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45" w:rsidRPr="00CA08CC" w:rsidRDefault="006138E3">
      <w:pPr>
        <w:pStyle w:val="Publishwithline"/>
      </w:pPr>
      <w:r>
        <w:t>A parent’s guide to h</w:t>
      </w:r>
      <w:r w:rsidR="006A4305">
        <w:t xml:space="preserve">elp </w:t>
      </w:r>
      <w:r w:rsidR="00D233BD">
        <w:t xml:space="preserve">you </w:t>
      </w:r>
      <w:r w:rsidR="00CA08CC">
        <w:t xml:space="preserve">manage your child’s </w:t>
      </w:r>
      <w:r w:rsidR="00FF0133">
        <w:t xml:space="preserve">internet use and </w:t>
      </w:r>
      <w:r w:rsidR="00CA08CC">
        <w:t>screen time</w:t>
      </w:r>
    </w:p>
    <w:p w:rsidR="00267945" w:rsidRDefault="00267945">
      <w:pPr>
        <w:pStyle w:val="underline"/>
      </w:pPr>
    </w:p>
    <w:p w:rsidR="00267945" w:rsidRDefault="00267945">
      <w:pPr>
        <w:pStyle w:val="PadderBetweenControlandBody"/>
      </w:pPr>
    </w:p>
    <w:p w:rsidR="00267945" w:rsidRDefault="006A4305">
      <w:r>
        <w:t xml:space="preserve">These days we give our children access to a variety of different </w:t>
      </w:r>
      <w:r w:rsidR="00D233BD">
        <w:t xml:space="preserve">screen-based </w:t>
      </w:r>
      <w:r>
        <w:t xml:space="preserve">devices, from smartphones and tablets through to laptops. </w:t>
      </w:r>
      <w:proofErr w:type="gramStart"/>
      <w:r w:rsidR="00FF0133">
        <w:t xml:space="preserve">This is a Stoke Hill parent’s guide to the </w:t>
      </w:r>
      <w:r w:rsidR="00FF0133" w:rsidRPr="00FF0133">
        <w:t xml:space="preserve">technical solutions that are available to help </w:t>
      </w:r>
      <w:r w:rsidR="006138E3">
        <w:t xml:space="preserve">you </w:t>
      </w:r>
      <w:r w:rsidR="00FF0133" w:rsidRPr="00FF0133">
        <w:t xml:space="preserve">regulate </w:t>
      </w:r>
      <w:r w:rsidR="006138E3">
        <w:t xml:space="preserve">your child’s </w:t>
      </w:r>
      <w:r w:rsidR="00FF0133" w:rsidRPr="00FF0133">
        <w:t>access time (both duration and the time of day)</w:t>
      </w:r>
      <w:proofErr w:type="gramEnd"/>
      <w:r w:rsidR="00D233BD">
        <w:t>,</w:t>
      </w:r>
      <w:r w:rsidR="00FF0133" w:rsidRPr="00FF0133">
        <w:t xml:space="preserve"> </w:t>
      </w:r>
      <w:r w:rsidR="00D233BD">
        <w:t xml:space="preserve">should you wish to do so. It also gives tips on how to prevent your child </w:t>
      </w:r>
      <w:r w:rsidR="00FF0133" w:rsidRPr="00FF0133">
        <w:t>from accidentally accessing inappropriate content.</w:t>
      </w:r>
    </w:p>
    <w:p w:rsidR="00C020F7" w:rsidRDefault="00E35448">
      <w:r>
        <w:t>Here are some tips for securing common devices:</w:t>
      </w:r>
    </w:p>
    <w:p w:rsidR="00C020F7" w:rsidRPr="00C020F7" w:rsidRDefault="00C020F7">
      <w:pPr>
        <w:rPr>
          <w:b/>
          <w:sz w:val="32"/>
          <w:szCs w:val="32"/>
        </w:rPr>
      </w:pPr>
      <w:r>
        <w:rPr>
          <w:b/>
          <w:sz w:val="32"/>
          <w:szCs w:val="32"/>
        </w:rPr>
        <w:t>SMART</w:t>
      </w:r>
      <w:r w:rsidRPr="00C020F7">
        <w:rPr>
          <w:b/>
          <w:sz w:val="32"/>
          <w:szCs w:val="32"/>
        </w:rPr>
        <w:t>PHONES AND TABLETS</w:t>
      </w:r>
    </w:p>
    <w:tbl>
      <w:tblPr>
        <w:tblW w:w="0" w:type="auto"/>
        <w:tblLook w:val="04A0" w:firstRow="1" w:lastRow="0" w:firstColumn="1" w:lastColumn="0" w:noHBand="0" w:noVBand="1"/>
      </w:tblPr>
      <w:tblGrid>
        <w:gridCol w:w="2266"/>
        <w:gridCol w:w="110"/>
        <w:gridCol w:w="6938"/>
      </w:tblGrid>
      <w:tr w:rsidR="009B7D3B" w:rsidRPr="00615DE4" w:rsidTr="00BD2050">
        <w:trPr>
          <w:trHeight w:val="976"/>
        </w:trPr>
        <w:tc>
          <w:tcPr>
            <w:tcW w:w="2266" w:type="dxa"/>
            <w:tcBorders>
              <w:top w:val="single" w:sz="18" w:space="0" w:color="auto"/>
              <w:left w:val="single" w:sz="18" w:space="0" w:color="auto"/>
            </w:tcBorders>
            <w:shd w:val="clear" w:color="auto" w:fill="auto"/>
          </w:tcPr>
          <w:p w:rsidR="004B5E0F" w:rsidRPr="00615DE4" w:rsidRDefault="002D09B2" w:rsidP="00615DE4">
            <w:pPr>
              <w:spacing w:after="0"/>
              <w:rPr>
                <w:noProof/>
              </w:rPr>
            </w:pPr>
            <w:r w:rsidRPr="00B02D11">
              <w:rPr>
                <w:noProof/>
              </w:rPr>
              <w:drawing>
                <wp:inline distT="0" distB="0" distL="0" distR="0">
                  <wp:extent cx="621030" cy="621030"/>
                  <wp:effectExtent l="0" t="0" r="0" b="0"/>
                  <wp:docPr id="4" name="Picture 1" descr="Image result for apple 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i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tc>
        <w:tc>
          <w:tcPr>
            <w:tcW w:w="7048" w:type="dxa"/>
            <w:gridSpan w:val="2"/>
            <w:tcBorders>
              <w:top w:val="single" w:sz="18" w:space="0" w:color="auto"/>
              <w:right w:val="single" w:sz="18" w:space="0" w:color="auto"/>
            </w:tcBorders>
            <w:shd w:val="clear" w:color="auto" w:fill="auto"/>
            <w:vAlign w:val="center"/>
          </w:tcPr>
          <w:p w:rsidR="004B5E0F" w:rsidRPr="00615DE4" w:rsidRDefault="004B5E0F" w:rsidP="00615DE4">
            <w:pPr>
              <w:spacing w:after="0"/>
              <w:rPr>
                <w:b/>
                <w:sz w:val="20"/>
              </w:rPr>
            </w:pPr>
            <w:r w:rsidRPr="00615DE4">
              <w:rPr>
                <w:b/>
                <w:sz w:val="20"/>
              </w:rPr>
              <w:t>Apple iPhone and iPad</w:t>
            </w:r>
          </w:p>
        </w:tc>
      </w:tr>
      <w:tr w:rsidR="007E2B2C" w:rsidRPr="00615DE4" w:rsidTr="00BD2050">
        <w:trPr>
          <w:trHeight w:val="976"/>
        </w:trPr>
        <w:tc>
          <w:tcPr>
            <w:tcW w:w="9314" w:type="dxa"/>
            <w:gridSpan w:val="3"/>
            <w:tcBorders>
              <w:left w:val="single" w:sz="18" w:space="0" w:color="auto"/>
              <w:bottom w:val="single" w:sz="18" w:space="0" w:color="auto"/>
              <w:right w:val="single" w:sz="18" w:space="0" w:color="auto"/>
            </w:tcBorders>
            <w:shd w:val="clear" w:color="auto" w:fill="auto"/>
          </w:tcPr>
          <w:p w:rsidR="007E2B2C" w:rsidRPr="00615DE4" w:rsidRDefault="007E2B2C" w:rsidP="00615DE4">
            <w:pPr>
              <w:spacing w:after="0"/>
              <w:rPr>
                <w:sz w:val="20"/>
              </w:rPr>
            </w:pPr>
            <w:r w:rsidRPr="00615DE4">
              <w:rPr>
                <w:sz w:val="20"/>
              </w:rPr>
              <w:t xml:space="preserve">For my child’s iPhone (and our family iPad) I have used a ‘parental controls’ app. There are many available, and </w:t>
            </w:r>
            <w:r w:rsidR="003B407C">
              <w:rPr>
                <w:sz w:val="20"/>
              </w:rPr>
              <w:t>I</w:t>
            </w:r>
            <w:r w:rsidRPr="00615DE4">
              <w:rPr>
                <w:sz w:val="20"/>
              </w:rPr>
              <w:t xml:space="preserve"> have experience of using:</w:t>
            </w:r>
          </w:p>
          <w:p w:rsidR="007E2B2C" w:rsidRPr="00615DE4" w:rsidRDefault="007E2B2C" w:rsidP="00615DE4">
            <w:pPr>
              <w:pStyle w:val="ListParagraph"/>
              <w:numPr>
                <w:ilvl w:val="0"/>
                <w:numId w:val="1"/>
              </w:numPr>
              <w:spacing w:after="0"/>
              <w:rPr>
                <w:sz w:val="20"/>
              </w:rPr>
            </w:pPr>
            <w:r w:rsidRPr="00615DE4">
              <w:rPr>
                <w:sz w:val="20"/>
              </w:rPr>
              <w:t xml:space="preserve">MMGuardian - </w:t>
            </w:r>
            <w:hyperlink r:id="rId10" w:history="1">
              <w:r w:rsidRPr="00615DE4">
                <w:rPr>
                  <w:rStyle w:val="Hyperlink"/>
                  <w:sz w:val="20"/>
                </w:rPr>
                <w:t>http://www.mmguardian.com/</w:t>
              </w:r>
            </w:hyperlink>
          </w:p>
          <w:p w:rsidR="007E2B2C" w:rsidRPr="00615DE4" w:rsidRDefault="007E2B2C" w:rsidP="00615DE4">
            <w:pPr>
              <w:pStyle w:val="ListParagraph"/>
              <w:numPr>
                <w:ilvl w:val="0"/>
                <w:numId w:val="1"/>
              </w:numPr>
              <w:spacing w:after="0"/>
              <w:rPr>
                <w:sz w:val="20"/>
              </w:rPr>
            </w:pPr>
            <w:r w:rsidRPr="00615DE4">
              <w:rPr>
                <w:sz w:val="20"/>
              </w:rPr>
              <w:t xml:space="preserve">Kidslox - </w:t>
            </w:r>
            <w:hyperlink r:id="rId11" w:history="1">
              <w:r w:rsidRPr="00615DE4">
                <w:rPr>
                  <w:rStyle w:val="Hyperlink"/>
                  <w:sz w:val="20"/>
                </w:rPr>
                <w:t>https://kidslox.com/en/</w:t>
              </w:r>
            </w:hyperlink>
          </w:p>
          <w:p w:rsidR="003B407C" w:rsidRDefault="007E2B2C" w:rsidP="00615DE4">
            <w:pPr>
              <w:spacing w:after="0"/>
              <w:rPr>
                <w:sz w:val="20"/>
              </w:rPr>
            </w:pPr>
            <w:r w:rsidRPr="00615DE4">
              <w:rPr>
                <w:sz w:val="20"/>
              </w:rPr>
              <w:t xml:space="preserve">I have found Kidslox easier to use than MMGuardian. </w:t>
            </w:r>
            <w:r w:rsidR="006138E3">
              <w:rPr>
                <w:sz w:val="20"/>
              </w:rPr>
              <w:t>The key fea</w:t>
            </w:r>
            <w:r w:rsidR="00C020F7">
              <w:rPr>
                <w:sz w:val="20"/>
              </w:rPr>
              <w:t xml:space="preserve">ture of both is that you can </w:t>
            </w:r>
            <w:r w:rsidR="00290976">
              <w:rPr>
                <w:sz w:val="20"/>
              </w:rPr>
              <w:t xml:space="preserve">restrict </w:t>
            </w:r>
            <w:r w:rsidR="00C020F7">
              <w:rPr>
                <w:sz w:val="20"/>
              </w:rPr>
              <w:t xml:space="preserve">your </w:t>
            </w:r>
            <w:r w:rsidR="00290976">
              <w:rPr>
                <w:sz w:val="20"/>
              </w:rPr>
              <w:t xml:space="preserve">child’s access to </w:t>
            </w:r>
            <w:r w:rsidR="004430E3" w:rsidRPr="00615DE4">
              <w:rPr>
                <w:sz w:val="20"/>
              </w:rPr>
              <w:t xml:space="preserve">certain apps </w:t>
            </w:r>
            <w:r w:rsidR="00290976">
              <w:rPr>
                <w:sz w:val="20"/>
              </w:rPr>
              <w:t xml:space="preserve">to </w:t>
            </w:r>
            <w:r w:rsidR="004C46DF">
              <w:rPr>
                <w:sz w:val="20"/>
              </w:rPr>
              <w:t xml:space="preserve">within </w:t>
            </w:r>
            <w:r w:rsidR="00290976">
              <w:rPr>
                <w:sz w:val="20"/>
              </w:rPr>
              <w:t xml:space="preserve">particular </w:t>
            </w:r>
            <w:r w:rsidR="004C46DF">
              <w:rPr>
                <w:sz w:val="20"/>
              </w:rPr>
              <w:t>periods</w:t>
            </w:r>
            <w:r w:rsidR="00290976">
              <w:rPr>
                <w:sz w:val="20"/>
              </w:rPr>
              <w:t xml:space="preserve"> of the day (e.g. between 8am and 8pm only). However, i</w:t>
            </w:r>
            <w:r w:rsidR="004430E3" w:rsidRPr="00615DE4">
              <w:rPr>
                <w:sz w:val="20"/>
              </w:rPr>
              <w:t xml:space="preserve">t appears to be a </w:t>
            </w:r>
            <w:r w:rsidR="00290976">
              <w:rPr>
                <w:sz w:val="20"/>
              </w:rPr>
              <w:t xml:space="preserve">limitation </w:t>
            </w:r>
            <w:r w:rsidR="004430E3" w:rsidRPr="00615DE4">
              <w:rPr>
                <w:sz w:val="20"/>
              </w:rPr>
              <w:t>imposed by Apple that th</w:t>
            </w:r>
            <w:r w:rsidR="003B407C">
              <w:rPr>
                <w:sz w:val="20"/>
              </w:rPr>
              <w:t xml:space="preserve">ese time boundaries </w:t>
            </w:r>
            <w:proofErr w:type="gramStart"/>
            <w:r w:rsidR="004430E3" w:rsidRPr="00615DE4">
              <w:rPr>
                <w:sz w:val="20"/>
              </w:rPr>
              <w:t>can</w:t>
            </w:r>
            <w:proofErr w:type="gramEnd"/>
            <w:r w:rsidR="004430E3" w:rsidRPr="00615DE4">
              <w:rPr>
                <w:sz w:val="20"/>
              </w:rPr>
              <w:t xml:space="preserve"> onl</w:t>
            </w:r>
            <w:r w:rsidR="003B407C">
              <w:rPr>
                <w:sz w:val="20"/>
              </w:rPr>
              <w:t>y be placed on ‘</w:t>
            </w:r>
            <w:r w:rsidR="003B407C" w:rsidRPr="00C020F7">
              <w:rPr>
                <w:i/>
                <w:sz w:val="20"/>
              </w:rPr>
              <w:t>installed</w:t>
            </w:r>
            <w:r w:rsidR="00C020F7">
              <w:rPr>
                <w:i/>
                <w:sz w:val="20"/>
              </w:rPr>
              <w:t xml:space="preserve">’ </w:t>
            </w:r>
            <w:r w:rsidR="004C46DF">
              <w:rPr>
                <w:sz w:val="20"/>
              </w:rPr>
              <w:t>apps such as WhatsApp, Instagram and Facebook etc.</w:t>
            </w:r>
            <w:r w:rsidR="00A16353">
              <w:rPr>
                <w:sz w:val="20"/>
              </w:rPr>
              <w:t xml:space="preserve"> Note that you can control their access to the apps rated for certain age ranges (e.g. 4+, 9+, 12+ etc</w:t>
            </w:r>
            <w:r w:rsidR="00FB7ABA">
              <w:rPr>
                <w:sz w:val="20"/>
              </w:rPr>
              <w:t>.)</w:t>
            </w:r>
            <w:r w:rsidR="00C42251">
              <w:rPr>
                <w:sz w:val="20"/>
              </w:rPr>
              <w:softHyphen/>
            </w:r>
            <w:r w:rsidR="00C42251">
              <w:rPr>
                <w:sz w:val="20"/>
              </w:rPr>
              <w:softHyphen/>
            </w:r>
            <w:r w:rsidR="00C42251">
              <w:rPr>
                <w:sz w:val="20"/>
              </w:rPr>
              <w:softHyphen/>
            </w:r>
          </w:p>
          <w:p w:rsidR="00FB7ABA" w:rsidRDefault="00A16353" w:rsidP="00615DE4">
            <w:pPr>
              <w:spacing w:after="0"/>
              <w:rPr>
                <w:sz w:val="20"/>
              </w:rPr>
            </w:pPr>
            <w:r>
              <w:rPr>
                <w:sz w:val="20"/>
              </w:rPr>
              <w:t>However,</w:t>
            </w:r>
            <w:r w:rsidR="004430E3" w:rsidRPr="00615DE4">
              <w:rPr>
                <w:sz w:val="20"/>
              </w:rPr>
              <w:t xml:space="preserve"> your child will </w:t>
            </w:r>
            <w:r w:rsidR="00290976">
              <w:rPr>
                <w:sz w:val="20"/>
              </w:rPr>
              <w:t xml:space="preserve">still </w:t>
            </w:r>
            <w:r w:rsidR="004430E3" w:rsidRPr="00615DE4">
              <w:rPr>
                <w:sz w:val="20"/>
              </w:rPr>
              <w:t xml:space="preserve">have </w:t>
            </w:r>
            <w:r w:rsidR="00290976">
              <w:rPr>
                <w:sz w:val="20"/>
              </w:rPr>
              <w:t xml:space="preserve">unlimited </w:t>
            </w:r>
            <w:r w:rsidR="004430E3" w:rsidRPr="00615DE4">
              <w:rPr>
                <w:sz w:val="20"/>
              </w:rPr>
              <w:t>access to the ‘</w:t>
            </w:r>
            <w:r w:rsidR="004430E3" w:rsidRPr="00C020F7">
              <w:rPr>
                <w:i/>
                <w:sz w:val="20"/>
              </w:rPr>
              <w:t>built-in’</w:t>
            </w:r>
            <w:r w:rsidR="004430E3" w:rsidRPr="00615DE4">
              <w:rPr>
                <w:sz w:val="20"/>
              </w:rPr>
              <w:t xml:space="preserve"> apps</w:t>
            </w:r>
            <w:r w:rsidR="003B407C">
              <w:rPr>
                <w:sz w:val="20"/>
              </w:rPr>
              <w:t>,</w:t>
            </w:r>
            <w:r w:rsidR="00290976">
              <w:rPr>
                <w:sz w:val="20"/>
              </w:rPr>
              <w:t xml:space="preserve"> which </w:t>
            </w:r>
            <w:r w:rsidR="004C46DF">
              <w:rPr>
                <w:sz w:val="20"/>
              </w:rPr>
              <w:t>include Phone</w:t>
            </w:r>
            <w:r w:rsidR="004430E3" w:rsidRPr="00615DE4">
              <w:rPr>
                <w:sz w:val="20"/>
              </w:rPr>
              <w:t xml:space="preserve">, </w:t>
            </w:r>
            <w:r w:rsidR="004C46DF">
              <w:rPr>
                <w:sz w:val="20"/>
              </w:rPr>
              <w:t>Messages</w:t>
            </w:r>
            <w:r w:rsidR="004430E3" w:rsidRPr="00615DE4">
              <w:rPr>
                <w:sz w:val="20"/>
              </w:rPr>
              <w:t xml:space="preserve">, </w:t>
            </w:r>
            <w:r w:rsidR="004C46DF">
              <w:rPr>
                <w:sz w:val="20"/>
              </w:rPr>
              <w:t>M</w:t>
            </w:r>
            <w:r w:rsidR="004430E3" w:rsidRPr="00615DE4">
              <w:rPr>
                <w:sz w:val="20"/>
              </w:rPr>
              <w:t xml:space="preserve">usic and FaceTime. </w:t>
            </w:r>
          </w:p>
          <w:p w:rsidR="004430E3" w:rsidRPr="00615DE4" w:rsidRDefault="004430E3" w:rsidP="00615DE4">
            <w:pPr>
              <w:spacing w:after="0"/>
              <w:rPr>
                <w:sz w:val="20"/>
              </w:rPr>
            </w:pPr>
            <w:r w:rsidRPr="00615DE4">
              <w:rPr>
                <w:sz w:val="20"/>
              </w:rPr>
              <w:t xml:space="preserve">Access to the web </w:t>
            </w:r>
            <w:proofErr w:type="gramStart"/>
            <w:r w:rsidRPr="00615DE4">
              <w:rPr>
                <w:sz w:val="20"/>
              </w:rPr>
              <w:t xml:space="preserve">can </w:t>
            </w:r>
            <w:r w:rsidR="004C46DF">
              <w:rPr>
                <w:sz w:val="20"/>
              </w:rPr>
              <w:t>also be controlled</w:t>
            </w:r>
            <w:proofErr w:type="gramEnd"/>
            <w:r w:rsidR="004C46DF">
              <w:rPr>
                <w:sz w:val="20"/>
              </w:rPr>
              <w:t xml:space="preserve"> via the built-</w:t>
            </w:r>
            <w:r w:rsidRPr="00615DE4">
              <w:rPr>
                <w:sz w:val="20"/>
              </w:rPr>
              <w:t xml:space="preserve">in Safari browser (Kidslox) or via </w:t>
            </w:r>
            <w:r w:rsidR="004C46DF">
              <w:rPr>
                <w:sz w:val="20"/>
              </w:rPr>
              <w:t>a specially secured</w:t>
            </w:r>
            <w:r w:rsidRPr="00615DE4">
              <w:rPr>
                <w:sz w:val="20"/>
              </w:rPr>
              <w:t xml:space="preserve"> browser (MMGuardian).</w:t>
            </w:r>
            <w:r w:rsidR="00FB7ABA">
              <w:rPr>
                <w:sz w:val="20"/>
              </w:rPr>
              <w:t xml:space="preserve"> In either case, you have control over how long your child has access to these.</w:t>
            </w:r>
          </w:p>
          <w:p w:rsidR="007E2B2C" w:rsidRDefault="00290976" w:rsidP="00615DE4">
            <w:pPr>
              <w:spacing w:after="0"/>
              <w:rPr>
                <w:sz w:val="20"/>
              </w:rPr>
            </w:pPr>
            <w:r>
              <w:rPr>
                <w:sz w:val="20"/>
              </w:rPr>
              <w:t>At</w:t>
            </w:r>
            <w:r w:rsidR="004430E3" w:rsidRPr="00615DE4">
              <w:rPr>
                <w:sz w:val="20"/>
              </w:rPr>
              <w:t xml:space="preserve"> this </w:t>
            </w:r>
            <w:proofErr w:type="gramStart"/>
            <w:r w:rsidR="004430E3" w:rsidRPr="00615DE4">
              <w:rPr>
                <w:sz w:val="20"/>
              </w:rPr>
              <w:t>time</w:t>
            </w:r>
            <w:proofErr w:type="gramEnd"/>
            <w:r w:rsidR="004430E3" w:rsidRPr="00615DE4">
              <w:rPr>
                <w:sz w:val="20"/>
              </w:rPr>
              <w:t xml:space="preserve"> only Kidslox (out of the two above) supports restricting access to apps for specified time limits (number of hours or minutes) per day. However, this functionality is far from perfect and requires the app to be started and running constantly on the phone. </w:t>
            </w:r>
            <w:r w:rsidR="0049066B">
              <w:rPr>
                <w:sz w:val="20"/>
              </w:rPr>
              <w:t>If the child closes the app then the time limits stop working, and you have to grab the phone and open the app again!</w:t>
            </w:r>
          </w:p>
          <w:p w:rsidR="003B407C" w:rsidRDefault="003B407C" w:rsidP="00615DE4">
            <w:pPr>
              <w:spacing w:after="0"/>
              <w:rPr>
                <w:sz w:val="20"/>
              </w:rPr>
            </w:pPr>
          </w:p>
          <w:p w:rsidR="00E35448" w:rsidRDefault="002D09B2" w:rsidP="0049066B">
            <w:pPr>
              <w:spacing w:after="0"/>
              <w:jc w:val="center"/>
              <w:rPr>
                <w:noProof/>
              </w:rPr>
            </w:pPr>
            <w:r w:rsidRPr="000F23A1">
              <w:rPr>
                <w:noProof/>
              </w:rPr>
              <w:drawing>
                <wp:inline distT="0" distB="0" distL="0" distR="0">
                  <wp:extent cx="2647950" cy="17538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1753870"/>
                          </a:xfrm>
                          <a:prstGeom prst="rect">
                            <a:avLst/>
                          </a:prstGeom>
                          <a:noFill/>
                          <a:ln>
                            <a:noFill/>
                          </a:ln>
                        </pic:spPr>
                      </pic:pic>
                    </a:graphicData>
                  </a:graphic>
                </wp:inline>
              </w:drawing>
            </w:r>
          </w:p>
          <w:p w:rsidR="0049066B" w:rsidRDefault="0049066B" w:rsidP="0049066B">
            <w:pPr>
              <w:spacing w:after="0"/>
              <w:jc w:val="center"/>
              <w:rPr>
                <w:noProof/>
              </w:rPr>
            </w:pPr>
          </w:p>
          <w:p w:rsidR="0049066B" w:rsidRDefault="0049066B" w:rsidP="0049066B">
            <w:pPr>
              <w:spacing w:after="0"/>
              <w:rPr>
                <w:noProof/>
              </w:rPr>
            </w:pPr>
            <w:r>
              <w:rPr>
                <w:noProof/>
              </w:rPr>
              <w:t>Above is shown an image from the portal website for my own account with Kidslox. The app that I can install on my phone looks very similar and has the same features.</w:t>
            </w:r>
          </w:p>
          <w:p w:rsidR="0049066B" w:rsidRDefault="0049066B" w:rsidP="0049066B">
            <w:pPr>
              <w:spacing w:after="0"/>
              <w:rPr>
                <w:noProof/>
              </w:rPr>
            </w:pPr>
            <w:r>
              <w:rPr>
                <w:noProof/>
              </w:rPr>
              <w:t>With either of these you can</w:t>
            </w:r>
          </w:p>
          <w:p w:rsidR="0049066B" w:rsidRDefault="0049066B" w:rsidP="0049066B">
            <w:pPr>
              <w:numPr>
                <w:ilvl w:val="0"/>
                <w:numId w:val="2"/>
              </w:numPr>
              <w:spacing w:after="0"/>
              <w:rPr>
                <w:sz w:val="20"/>
              </w:rPr>
            </w:pPr>
            <w:r>
              <w:rPr>
                <w:sz w:val="20"/>
              </w:rPr>
              <w:t xml:space="preserve">Switch </w:t>
            </w:r>
            <w:r w:rsidR="00A16353">
              <w:rPr>
                <w:sz w:val="20"/>
              </w:rPr>
              <w:t xml:space="preserve">modes: Switch </w:t>
            </w:r>
            <w:r>
              <w:rPr>
                <w:sz w:val="20"/>
              </w:rPr>
              <w:t>between ‘Parent mode’ (enter a PIN and get full access to the child’s phone), ‘Child mode’ (your child has access to all of the apps for the predefined hours of day, with the accessible content restricted on the browser) and ‘Lockdown mode’ where they only have access to the ‘built-in’ apps.</w:t>
            </w:r>
          </w:p>
          <w:p w:rsidR="0049066B" w:rsidRDefault="00A16353" w:rsidP="0049066B">
            <w:pPr>
              <w:numPr>
                <w:ilvl w:val="0"/>
                <w:numId w:val="2"/>
              </w:numPr>
              <w:spacing w:after="0"/>
              <w:rPr>
                <w:sz w:val="20"/>
              </w:rPr>
            </w:pPr>
            <w:r>
              <w:rPr>
                <w:sz w:val="20"/>
              </w:rPr>
              <w:t>Set Child Restrictions: Set the types of content your child can access in the browser, allow or disallow them access to the camera and/or app store etc.</w:t>
            </w:r>
          </w:p>
          <w:p w:rsidR="00A16353" w:rsidRDefault="00A16353" w:rsidP="0049066B">
            <w:pPr>
              <w:numPr>
                <w:ilvl w:val="0"/>
                <w:numId w:val="2"/>
              </w:numPr>
              <w:spacing w:after="0"/>
              <w:rPr>
                <w:sz w:val="20"/>
              </w:rPr>
            </w:pPr>
            <w:r>
              <w:rPr>
                <w:sz w:val="20"/>
              </w:rPr>
              <w:t>Set Daily time limits: Set a maximum number of hours and minutes that your child has access to ‘Child mode’ before the phone goes into ‘Lockdown’.</w:t>
            </w:r>
          </w:p>
          <w:p w:rsidR="00A16353" w:rsidRDefault="00A16353" w:rsidP="00A16353">
            <w:pPr>
              <w:spacing w:after="0"/>
              <w:rPr>
                <w:sz w:val="20"/>
              </w:rPr>
            </w:pPr>
            <w:r>
              <w:rPr>
                <w:sz w:val="20"/>
              </w:rPr>
              <w:t>Please see the Kidslox website for more details.</w:t>
            </w:r>
          </w:p>
          <w:p w:rsidR="00DB7E62" w:rsidRPr="00615DE4" w:rsidRDefault="00DB7E62" w:rsidP="00A16353">
            <w:pPr>
              <w:spacing w:after="0"/>
              <w:rPr>
                <w:sz w:val="20"/>
              </w:rPr>
            </w:pPr>
          </w:p>
        </w:tc>
      </w:tr>
      <w:tr w:rsidR="009B7D3B" w:rsidRPr="00615DE4" w:rsidTr="00C42251">
        <w:trPr>
          <w:trHeight w:val="834"/>
        </w:trPr>
        <w:tc>
          <w:tcPr>
            <w:tcW w:w="2266" w:type="dxa"/>
            <w:tcBorders>
              <w:top w:val="single" w:sz="18" w:space="0" w:color="auto"/>
              <w:left w:val="single" w:sz="18" w:space="0" w:color="auto"/>
            </w:tcBorders>
            <w:shd w:val="clear" w:color="auto" w:fill="auto"/>
          </w:tcPr>
          <w:p w:rsidR="004B5E0F" w:rsidRPr="00615DE4" w:rsidRDefault="002D09B2" w:rsidP="00615DE4">
            <w:pPr>
              <w:spacing w:after="0"/>
            </w:pPr>
            <w:r>
              <w:rPr>
                <w:noProof/>
              </w:rPr>
              <w:drawing>
                <wp:anchor distT="0" distB="0" distL="114300" distR="114300" simplePos="0" relativeHeight="251653632" behindDoc="1" locked="0" layoutInCell="1" allowOverlap="1">
                  <wp:simplePos x="0" y="0"/>
                  <wp:positionH relativeFrom="column">
                    <wp:posOffset>-6985</wp:posOffset>
                  </wp:positionH>
                  <wp:positionV relativeFrom="page">
                    <wp:posOffset>93345</wp:posOffset>
                  </wp:positionV>
                  <wp:extent cx="634365" cy="331470"/>
                  <wp:effectExtent l="0" t="0" r="0" b="0"/>
                  <wp:wrapNone/>
                  <wp:docPr id="13" name="Picture 2" descr="Image result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dr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365" cy="33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48" w:type="dxa"/>
            <w:gridSpan w:val="2"/>
            <w:tcBorders>
              <w:top w:val="single" w:sz="18" w:space="0" w:color="auto"/>
              <w:right w:val="single" w:sz="18" w:space="0" w:color="auto"/>
            </w:tcBorders>
            <w:shd w:val="clear" w:color="auto" w:fill="auto"/>
          </w:tcPr>
          <w:p w:rsidR="004B5E0F" w:rsidRPr="00615DE4" w:rsidRDefault="004B5E0F" w:rsidP="00615DE4">
            <w:pPr>
              <w:spacing w:after="0"/>
            </w:pPr>
          </w:p>
          <w:p w:rsidR="004B5E0F" w:rsidRPr="00615DE4" w:rsidRDefault="004B5E0F" w:rsidP="00615DE4">
            <w:pPr>
              <w:spacing w:after="0"/>
              <w:rPr>
                <w:b/>
              </w:rPr>
            </w:pPr>
            <w:r w:rsidRPr="00615DE4">
              <w:rPr>
                <w:b/>
              </w:rPr>
              <w:t>Google Android</w:t>
            </w:r>
          </w:p>
        </w:tc>
      </w:tr>
      <w:tr w:rsidR="004430E3" w:rsidRPr="00615DE4" w:rsidTr="00C42251">
        <w:trPr>
          <w:trHeight w:val="52"/>
        </w:trPr>
        <w:tc>
          <w:tcPr>
            <w:tcW w:w="9314" w:type="dxa"/>
            <w:gridSpan w:val="3"/>
            <w:tcBorders>
              <w:left w:val="single" w:sz="18" w:space="0" w:color="auto"/>
              <w:bottom w:val="single" w:sz="18" w:space="0" w:color="auto"/>
              <w:right w:val="single" w:sz="18" w:space="0" w:color="auto"/>
            </w:tcBorders>
            <w:shd w:val="clear" w:color="auto" w:fill="auto"/>
          </w:tcPr>
          <w:p w:rsidR="004430E3" w:rsidRDefault="004430E3" w:rsidP="00615DE4">
            <w:pPr>
              <w:spacing w:after="0"/>
            </w:pPr>
            <w:r w:rsidRPr="00615DE4">
              <w:t xml:space="preserve">The above two apps can also be used on Android. The good news is that they are more </w:t>
            </w:r>
            <w:proofErr w:type="gramStart"/>
            <w:r w:rsidRPr="00615DE4">
              <w:t>fully-featured</w:t>
            </w:r>
            <w:proofErr w:type="gramEnd"/>
            <w:r w:rsidRPr="00615DE4">
              <w:t xml:space="preserve"> on this platform; </w:t>
            </w:r>
            <w:r w:rsidR="003B407C">
              <w:t>i</w:t>
            </w:r>
            <w:r w:rsidRPr="00615DE4">
              <w:t>t is possible to more finely control access to individual apps. Separate schedules (with time durations) can be setup for each individual app! Android seems to be a bit more friendly to parents than iOS!</w:t>
            </w:r>
          </w:p>
          <w:p w:rsidR="00DB7E62" w:rsidRDefault="00DB7E62" w:rsidP="00615DE4">
            <w:pPr>
              <w:spacing w:after="0"/>
            </w:pPr>
          </w:p>
          <w:p w:rsidR="00C020F7" w:rsidRPr="00DB7E62" w:rsidRDefault="00A16353" w:rsidP="00615DE4">
            <w:pPr>
              <w:spacing w:after="0"/>
              <w:rPr>
                <w:i/>
              </w:rPr>
            </w:pPr>
            <w:r w:rsidRPr="00DB7E62">
              <w:rPr>
                <w:i/>
              </w:rPr>
              <w:t>Therefore, at present, an Android phone or tablet may be the better choice (over Apple iOS) for parental controls.</w:t>
            </w:r>
          </w:p>
          <w:p w:rsidR="00E35448" w:rsidRPr="00615DE4" w:rsidRDefault="00E35448" w:rsidP="00615DE4">
            <w:pPr>
              <w:spacing w:after="0"/>
            </w:pPr>
          </w:p>
        </w:tc>
      </w:tr>
      <w:tr w:rsidR="00674D14" w:rsidRPr="00615DE4" w:rsidTr="00C42251">
        <w:trPr>
          <w:trHeight w:val="846"/>
        </w:trPr>
        <w:tc>
          <w:tcPr>
            <w:tcW w:w="9314" w:type="dxa"/>
            <w:gridSpan w:val="3"/>
            <w:tcBorders>
              <w:top w:val="single" w:sz="18" w:space="0" w:color="auto"/>
              <w:bottom w:val="single" w:sz="18" w:space="0" w:color="auto"/>
            </w:tcBorders>
            <w:shd w:val="clear" w:color="auto" w:fill="auto"/>
          </w:tcPr>
          <w:p w:rsidR="00674D14" w:rsidRPr="00C020F7" w:rsidRDefault="00674D14" w:rsidP="00615DE4">
            <w:pPr>
              <w:spacing w:after="0"/>
              <w:rPr>
                <w:noProof/>
                <w:sz w:val="32"/>
                <w:szCs w:val="32"/>
              </w:rPr>
            </w:pPr>
          </w:p>
          <w:p w:rsidR="00674D14" w:rsidRDefault="00674D14" w:rsidP="00615DE4">
            <w:pPr>
              <w:spacing w:after="0"/>
              <w:rPr>
                <w:b/>
                <w:noProof/>
                <w:sz w:val="32"/>
                <w:szCs w:val="32"/>
              </w:rPr>
            </w:pPr>
            <w:r>
              <w:rPr>
                <w:b/>
                <w:noProof/>
                <w:sz w:val="32"/>
                <w:szCs w:val="32"/>
              </w:rPr>
              <w:t>PCs (</w:t>
            </w:r>
            <w:r w:rsidRPr="00C020F7">
              <w:rPr>
                <w:b/>
                <w:noProof/>
                <w:sz w:val="32"/>
                <w:szCs w:val="32"/>
              </w:rPr>
              <w:t>LAPTOPS</w:t>
            </w:r>
            <w:r>
              <w:rPr>
                <w:b/>
                <w:noProof/>
                <w:sz w:val="32"/>
                <w:szCs w:val="32"/>
              </w:rPr>
              <w:t xml:space="preserve"> AND DESKTOPS)</w:t>
            </w:r>
          </w:p>
          <w:p w:rsidR="000C0917" w:rsidRPr="00615DE4" w:rsidRDefault="000C0917" w:rsidP="00615DE4">
            <w:pPr>
              <w:spacing w:after="0"/>
            </w:pPr>
          </w:p>
        </w:tc>
      </w:tr>
      <w:tr w:rsidR="009B7D3B" w:rsidRPr="00615DE4" w:rsidTr="00C42251">
        <w:trPr>
          <w:trHeight w:val="846"/>
        </w:trPr>
        <w:tc>
          <w:tcPr>
            <w:tcW w:w="2266" w:type="dxa"/>
            <w:tcBorders>
              <w:top w:val="single" w:sz="18" w:space="0" w:color="auto"/>
              <w:left w:val="single" w:sz="18" w:space="0" w:color="auto"/>
            </w:tcBorders>
            <w:shd w:val="clear" w:color="auto" w:fill="auto"/>
          </w:tcPr>
          <w:p w:rsidR="004B5E0F" w:rsidRPr="00615DE4" w:rsidRDefault="002D09B2" w:rsidP="00615DE4">
            <w:pPr>
              <w:spacing w:after="0"/>
            </w:pPr>
            <w:r>
              <w:rPr>
                <w:noProof/>
              </w:rPr>
              <w:drawing>
                <wp:anchor distT="0" distB="0" distL="114300" distR="114300" simplePos="0" relativeHeight="251654656" behindDoc="0" locked="0" layoutInCell="1" allowOverlap="1">
                  <wp:simplePos x="0" y="0"/>
                  <wp:positionH relativeFrom="column">
                    <wp:posOffset>78740</wp:posOffset>
                  </wp:positionH>
                  <wp:positionV relativeFrom="page">
                    <wp:posOffset>74930</wp:posOffset>
                  </wp:positionV>
                  <wp:extent cx="478790" cy="359410"/>
                  <wp:effectExtent l="0" t="0" r="0" b="0"/>
                  <wp:wrapNone/>
                  <wp:docPr id="10" name="Picture 3" descr="Image result for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dows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79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48" w:type="dxa"/>
            <w:gridSpan w:val="2"/>
            <w:tcBorders>
              <w:top w:val="single" w:sz="18" w:space="0" w:color="auto"/>
              <w:right w:val="single" w:sz="18" w:space="0" w:color="auto"/>
            </w:tcBorders>
            <w:shd w:val="clear" w:color="auto" w:fill="auto"/>
          </w:tcPr>
          <w:p w:rsidR="004B5E0F" w:rsidRPr="00615DE4" w:rsidRDefault="004B5E0F" w:rsidP="00615DE4">
            <w:pPr>
              <w:spacing w:after="0"/>
            </w:pPr>
          </w:p>
          <w:p w:rsidR="004429C3" w:rsidRPr="00615DE4" w:rsidRDefault="004429C3" w:rsidP="00615DE4">
            <w:pPr>
              <w:spacing w:after="0"/>
              <w:rPr>
                <w:b/>
              </w:rPr>
            </w:pPr>
            <w:r w:rsidRPr="00615DE4">
              <w:rPr>
                <w:b/>
              </w:rPr>
              <w:t>Microsoft Windows 10</w:t>
            </w:r>
          </w:p>
        </w:tc>
      </w:tr>
      <w:tr w:rsidR="0005464C" w:rsidRPr="00615DE4" w:rsidTr="00C42251">
        <w:trPr>
          <w:trHeight w:val="846"/>
        </w:trPr>
        <w:tc>
          <w:tcPr>
            <w:tcW w:w="9314" w:type="dxa"/>
            <w:gridSpan w:val="3"/>
            <w:tcBorders>
              <w:left w:val="single" w:sz="18" w:space="0" w:color="auto"/>
              <w:bottom w:val="single" w:sz="18" w:space="0" w:color="auto"/>
              <w:right w:val="single" w:sz="18" w:space="0" w:color="auto"/>
            </w:tcBorders>
            <w:shd w:val="clear" w:color="auto" w:fill="auto"/>
          </w:tcPr>
          <w:p w:rsidR="0005464C" w:rsidRPr="00615DE4" w:rsidRDefault="0005464C" w:rsidP="00615DE4">
            <w:pPr>
              <w:spacing w:after="0"/>
            </w:pPr>
            <w:r w:rsidRPr="00615DE4">
              <w:t xml:space="preserve">The general approach is the same across each of these versions of Windows: </w:t>
            </w:r>
            <w:r w:rsidR="003B407C">
              <w:t>c</w:t>
            </w:r>
            <w:r w:rsidRPr="00615DE4">
              <w:t>reate a separate login account on your computer for your children. You then configure various parental control features against this account in order to limit your child’s screen-time and access to inappropriate web content.</w:t>
            </w:r>
          </w:p>
          <w:p w:rsidR="0005464C" w:rsidRPr="00615DE4" w:rsidRDefault="0005464C" w:rsidP="00615DE4">
            <w:pPr>
              <w:spacing w:after="0"/>
            </w:pPr>
            <w:r w:rsidRPr="00615DE4">
              <w:t xml:space="preserve">With Windows 10, most of the configuration </w:t>
            </w:r>
            <w:proofErr w:type="gramStart"/>
            <w:r w:rsidRPr="00615DE4">
              <w:t>is done</w:t>
            </w:r>
            <w:proofErr w:type="gramEnd"/>
            <w:r w:rsidRPr="00615DE4">
              <w:t xml:space="preserve"> within the account.microsoft.com/family website. Please see the guide below:</w:t>
            </w:r>
          </w:p>
          <w:p w:rsidR="0005464C" w:rsidRPr="00615DE4" w:rsidRDefault="0038459B" w:rsidP="00615DE4">
            <w:pPr>
              <w:spacing w:after="0"/>
            </w:pPr>
            <w:hyperlink r:id="rId15" w:history="1">
              <w:r w:rsidR="0005464C" w:rsidRPr="00615DE4">
                <w:rPr>
                  <w:rStyle w:val="Hyperlink"/>
                </w:rPr>
                <w:t>https://support.microsoft.com/en-us/help/10551/microsoft-account-set-up-family-after-upgrade</w:t>
              </w:r>
            </w:hyperlink>
          </w:p>
          <w:p w:rsidR="0005464C" w:rsidRPr="00615DE4" w:rsidRDefault="0005464C" w:rsidP="00615DE4">
            <w:pPr>
              <w:spacing w:after="0"/>
            </w:pPr>
          </w:p>
          <w:p w:rsidR="0005464C" w:rsidRPr="00615DE4" w:rsidRDefault="002D09B2" w:rsidP="00615DE4">
            <w:pPr>
              <w:spacing w:after="0"/>
            </w:pPr>
            <w:r>
              <w:rPr>
                <w:noProof/>
              </w:rPr>
              <w:drawing>
                <wp:anchor distT="0" distB="0" distL="114300" distR="114300" simplePos="0" relativeHeight="251659776" behindDoc="0" locked="0" layoutInCell="1" allowOverlap="1">
                  <wp:simplePos x="0" y="0"/>
                  <wp:positionH relativeFrom="column">
                    <wp:posOffset>18415</wp:posOffset>
                  </wp:positionH>
                  <wp:positionV relativeFrom="paragraph">
                    <wp:posOffset>52070</wp:posOffset>
                  </wp:positionV>
                  <wp:extent cx="698500" cy="465455"/>
                  <wp:effectExtent l="0" t="0" r="0" b="0"/>
                  <wp:wrapSquare wrapText="bothSides"/>
                  <wp:docPr id="9" name="Picture 8" descr="Image result for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64C" w:rsidRPr="00615DE4">
              <w:t xml:space="preserve">When you create a separate login account for your children make sure </w:t>
            </w:r>
            <w:r w:rsidR="007E2B2C" w:rsidRPr="00615DE4">
              <w:t>the account is</w:t>
            </w:r>
            <w:r w:rsidR="0005464C" w:rsidRPr="00615DE4">
              <w:t xml:space="preserve"> just a ‘standard user’ and not an ‘administrator’.</w:t>
            </w:r>
            <w:r w:rsidR="007E2B2C" w:rsidRPr="00615DE4">
              <w:t xml:space="preserve"> This will further protect your computer from inadvertently having malware installed on it! </w:t>
            </w:r>
          </w:p>
          <w:p w:rsidR="0005464C" w:rsidRPr="00615DE4" w:rsidRDefault="0005464C" w:rsidP="00615DE4">
            <w:pPr>
              <w:spacing w:after="0"/>
            </w:pPr>
          </w:p>
        </w:tc>
      </w:tr>
      <w:tr w:rsidR="009B7D3B" w:rsidRPr="00615DE4" w:rsidTr="00C42251">
        <w:trPr>
          <w:trHeight w:val="844"/>
        </w:trPr>
        <w:tc>
          <w:tcPr>
            <w:tcW w:w="2266" w:type="dxa"/>
            <w:tcBorders>
              <w:top w:val="single" w:sz="18" w:space="0" w:color="auto"/>
              <w:left w:val="single" w:sz="18" w:space="0" w:color="auto"/>
            </w:tcBorders>
            <w:shd w:val="clear" w:color="auto" w:fill="auto"/>
          </w:tcPr>
          <w:p w:rsidR="004B5E0F" w:rsidRPr="00615DE4" w:rsidRDefault="002D09B2" w:rsidP="00615DE4">
            <w:pPr>
              <w:spacing w:after="0"/>
            </w:pPr>
            <w:r>
              <w:rPr>
                <w:noProof/>
              </w:rPr>
              <w:drawing>
                <wp:anchor distT="0" distB="0" distL="114300" distR="114300" simplePos="0" relativeHeight="251655680" behindDoc="0" locked="0" layoutInCell="1" allowOverlap="1">
                  <wp:simplePos x="0" y="0"/>
                  <wp:positionH relativeFrom="column">
                    <wp:posOffset>13335</wp:posOffset>
                  </wp:positionH>
                  <wp:positionV relativeFrom="page">
                    <wp:posOffset>84455</wp:posOffset>
                  </wp:positionV>
                  <wp:extent cx="589280" cy="331470"/>
                  <wp:effectExtent l="0" t="0" r="0" b="0"/>
                  <wp:wrapNone/>
                  <wp:docPr id="8" name="Picture 4" descr="Image result for window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dows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9280" cy="33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48" w:type="dxa"/>
            <w:gridSpan w:val="2"/>
            <w:tcBorders>
              <w:top w:val="single" w:sz="18" w:space="0" w:color="auto"/>
              <w:right w:val="single" w:sz="18" w:space="0" w:color="auto"/>
            </w:tcBorders>
            <w:shd w:val="clear" w:color="auto" w:fill="auto"/>
          </w:tcPr>
          <w:p w:rsidR="004B5E0F" w:rsidRPr="00615DE4" w:rsidRDefault="004B5E0F" w:rsidP="00615DE4">
            <w:pPr>
              <w:spacing w:after="0"/>
            </w:pPr>
          </w:p>
          <w:p w:rsidR="004429C3" w:rsidRPr="00615DE4" w:rsidRDefault="004429C3" w:rsidP="00615DE4">
            <w:pPr>
              <w:spacing w:after="0"/>
              <w:rPr>
                <w:b/>
              </w:rPr>
            </w:pPr>
            <w:r w:rsidRPr="00615DE4">
              <w:rPr>
                <w:b/>
              </w:rPr>
              <w:t>Microsoft Windows 8 and 8.1</w:t>
            </w:r>
          </w:p>
        </w:tc>
      </w:tr>
      <w:tr w:rsidR="00217397" w:rsidRPr="00615DE4" w:rsidTr="00C42251">
        <w:trPr>
          <w:trHeight w:val="844"/>
        </w:trPr>
        <w:tc>
          <w:tcPr>
            <w:tcW w:w="9314" w:type="dxa"/>
            <w:gridSpan w:val="3"/>
            <w:tcBorders>
              <w:left w:val="single" w:sz="18" w:space="0" w:color="auto"/>
              <w:bottom w:val="single" w:sz="18" w:space="0" w:color="auto"/>
              <w:right w:val="single" w:sz="18" w:space="0" w:color="auto"/>
            </w:tcBorders>
            <w:shd w:val="clear" w:color="auto" w:fill="auto"/>
          </w:tcPr>
          <w:p w:rsidR="0005464C" w:rsidRPr="00615DE4" w:rsidRDefault="00217397" w:rsidP="00615DE4">
            <w:pPr>
              <w:spacing w:after="0"/>
            </w:pPr>
            <w:r w:rsidRPr="00615DE4">
              <w:t xml:space="preserve">Windows 8 (and 8.1) come with parental controls that offer similar features to that in Windows 10. </w:t>
            </w:r>
            <w:r w:rsidR="0005464C" w:rsidRPr="00615DE4">
              <w:t>However, instead of doing the configuration online you actually do it in the Control Penal.</w:t>
            </w:r>
          </w:p>
          <w:p w:rsidR="00217397" w:rsidRPr="00615DE4" w:rsidRDefault="00217397" w:rsidP="00615DE4">
            <w:pPr>
              <w:spacing w:after="0"/>
            </w:pPr>
            <w:r w:rsidRPr="00615DE4">
              <w:t xml:space="preserve">Again, you can restrict your child’s access to certain times of day </w:t>
            </w:r>
            <w:proofErr w:type="gramStart"/>
            <w:r w:rsidRPr="00615DE4">
              <w:t>and also</w:t>
            </w:r>
            <w:proofErr w:type="gramEnd"/>
            <w:r w:rsidRPr="00615DE4">
              <w:t xml:space="preserve"> for a certain number of hours or minutes per day. You can also setup ‘web filtering’ to disallow inadvertent access to inappropriate material via with web browser.</w:t>
            </w:r>
          </w:p>
          <w:p w:rsidR="00217397" w:rsidRPr="00615DE4" w:rsidRDefault="0038459B" w:rsidP="00615DE4">
            <w:pPr>
              <w:spacing w:after="0"/>
            </w:pPr>
            <w:hyperlink r:id="rId18" w:history="1">
              <w:r w:rsidR="00217397" w:rsidRPr="00615DE4">
                <w:rPr>
                  <w:rStyle w:val="Hyperlink"/>
                </w:rPr>
                <w:t>https://support.microsoft.com/en-us/help/2782156/windows-8-set-up-family-safety-microsoft-account</w:t>
              </w:r>
            </w:hyperlink>
          </w:p>
          <w:p w:rsidR="00E35448" w:rsidRPr="00615DE4" w:rsidRDefault="00E35448" w:rsidP="00615DE4">
            <w:pPr>
              <w:spacing w:after="0"/>
            </w:pPr>
          </w:p>
        </w:tc>
      </w:tr>
      <w:tr w:rsidR="009B7D3B" w:rsidRPr="00615DE4" w:rsidTr="00C42251">
        <w:trPr>
          <w:trHeight w:val="841"/>
        </w:trPr>
        <w:tc>
          <w:tcPr>
            <w:tcW w:w="2266" w:type="dxa"/>
            <w:tcBorders>
              <w:top w:val="single" w:sz="18" w:space="0" w:color="auto"/>
              <w:left w:val="single" w:sz="18" w:space="0" w:color="auto"/>
            </w:tcBorders>
            <w:shd w:val="clear" w:color="auto" w:fill="auto"/>
          </w:tcPr>
          <w:p w:rsidR="009B7D3B" w:rsidRPr="00615DE4" w:rsidRDefault="002D09B2" w:rsidP="00615DE4">
            <w:pPr>
              <w:spacing w:after="0"/>
              <w:rPr>
                <w:noProof/>
              </w:rPr>
            </w:pPr>
            <w:r>
              <w:rPr>
                <w:noProof/>
              </w:rPr>
              <w:drawing>
                <wp:anchor distT="0" distB="0" distL="114300" distR="114300" simplePos="0" relativeHeight="251658752" behindDoc="0" locked="0" layoutInCell="1" allowOverlap="1">
                  <wp:simplePos x="0" y="0"/>
                  <wp:positionH relativeFrom="column">
                    <wp:posOffset>144145</wp:posOffset>
                  </wp:positionH>
                  <wp:positionV relativeFrom="page">
                    <wp:posOffset>80010</wp:posOffset>
                  </wp:positionV>
                  <wp:extent cx="341630" cy="339090"/>
                  <wp:effectExtent l="0" t="0" r="0" b="0"/>
                  <wp:wrapNone/>
                  <wp:docPr id="7" name="Picture 7" descr="Image result for window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indows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630" cy="33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48" w:type="dxa"/>
            <w:gridSpan w:val="2"/>
            <w:tcBorders>
              <w:top w:val="single" w:sz="18" w:space="0" w:color="auto"/>
              <w:right w:val="single" w:sz="18" w:space="0" w:color="auto"/>
            </w:tcBorders>
            <w:shd w:val="clear" w:color="auto" w:fill="auto"/>
          </w:tcPr>
          <w:p w:rsidR="004117B7" w:rsidRPr="00615DE4" w:rsidRDefault="004117B7" w:rsidP="00615DE4">
            <w:pPr>
              <w:spacing w:after="0"/>
            </w:pPr>
          </w:p>
          <w:p w:rsidR="00217397" w:rsidRPr="00615DE4" w:rsidRDefault="00217397" w:rsidP="00615DE4">
            <w:pPr>
              <w:spacing w:after="0"/>
              <w:rPr>
                <w:b/>
              </w:rPr>
            </w:pPr>
            <w:r w:rsidRPr="00615DE4">
              <w:rPr>
                <w:b/>
              </w:rPr>
              <w:t>Microsoft Windows 7</w:t>
            </w:r>
          </w:p>
        </w:tc>
      </w:tr>
      <w:tr w:rsidR="00217397" w:rsidRPr="00615DE4" w:rsidTr="00C42251">
        <w:trPr>
          <w:trHeight w:val="841"/>
        </w:trPr>
        <w:tc>
          <w:tcPr>
            <w:tcW w:w="9314" w:type="dxa"/>
            <w:gridSpan w:val="3"/>
            <w:tcBorders>
              <w:left w:val="single" w:sz="18" w:space="0" w:color="auto"/>
              <w:bottom w:val="single" w:sz="18" w:space="0" w:color="auto"/>
              <w:right w:val="single" w:sz="18" w:space="0" w:color="auto"/>
            </w:tcBorders>
            <w:shd w:val="clear" w:color="auto" w:fill="auto"/>
          </w:tcPr>
          <w:p w:rsidR="00217397" w:rsidRPr="00615DE4" w:rsidRDefault="00217397" w:rsidP="00615DE4">
            <w:pPr>
              <w:spacing w:after="0"/>
            </w:pPr>
            <w:r w:rsidRPr="00615DE4">
              <w:t xml:space="preserve">Windows 7 comes with a built-in facility called ‘Family Safety’. You can access it from the Control Panel. It is not quite as sophisticated as the facility in Windows </w:t>
            </w:r>
            <w:r w:rsidR="0005464C" w:rsidRPr="00615DE4">
              <w:t xml:space="preserve">8 and </w:t>
            </w:r>
            <w:r w:rsidRPr="00615DE4">
              <w:t>10. For example, it only allows access to be allowed or denied for certain times of day (does not allow a maximum number of minutes or hours to be imposed).</w:t>
            </w:r>
          </w:p>
          <w:p w:rsidR="00217397" w:rsidRPr="00615DE4" w:rsidRDefault="00217397" w:rsidP="00615DE4">
            <w:pPr>
              <w:spacing w:after="0"/>
            </w:pPr>
            <w:r w:rsidRPr="00615DE4">
              <w:t>Here is a guide on how to use this facility:</w:t>
            </w:r>
          </w:p>
          <w:p w:rsidR="00217397" w:rsidRPr="00615DE4" w:rsidRDefault="0038459B" w:rsidP="00615DE4">
            <w:pPr>
              <w:spacing w:after="0"/>
            </w:pPr>
            <w:hyperlink r:id="rId20" w:history="1">
              <w:r w:rsidR="00217397" w:rsidRPr="00615DE4">
                <w:rPr>
                  <w:rStyle w:val="Hyperlink"/>
                </w:rPr>
                <w:t>http://www.howtogeek.com/howto/10524/how-to-use-parental-controls-in-windows-7/</w:t>
              </w:r>
            </w:hyperlink>
          </w:p>
          <w:p w:rsidR="00E35448" w:rsidRPr="00615DE4" w:rsidRDefault="00E35448" w:rsidP="00615DE4">
            <w:pPr>
              <w:spacing w:after="0"/>
            </w:pPr>
          </w:p>
        </w:tc>
      </w:tr>
      <w:tr w:rsidR="00E35448" w:rsidRPr="00615DE4" w:rsidTr="00C42251">
        <w:trPr>
          <w:trHeight w:val="22"/>
        </w:trPr>
        <w:tc>
          <w:tcPr>
            <w:tcW w:w="9314" w:type="dxa"/>
            <w:gridSpan w:val="3"/>
            <w:tcBorders>
              <w:top w:val="single" w:sz="18" w:space="0" w:color="auto"/>
              <w:bottom w:val="single" w:sz="18" w:space="0" w:color="auto"/>
            </w:tcBorders>
            <w:shd w:val="clear" w:color="auto" w:fill="auto"/>
          </w:tcPr>
          <w:p w:rsidR="00E35448" w:rsidRPr="00615DE4" w:rsidRDefault="00E35448" w:rsidP="006138E3">
            <w:pPr>
              <w:spacing w:after="0"/>
            </w:pPr>
          </w:p>
        </w:tc>
      </w:tr>
      <w:tr w:rsidR="009B7D3B" w:rsidRPr="00615DE4" w:rsidTr="00C42251">
        <w:trPr>
          <w:trHeight w:val="841"/>
        </w:trPr>
        <w:tc>
          <w:tcPr>
            <w:tcW w:w="2266" w:type="dxa"/>
            <w:tcBorders>
              <w:top w:val="single" w:sz="18" w:space="0" w:color="auto"/>
              <w:left w:val="single" w:sz="18" w:space="0" w:color="auto"/>
            </w:tcBorders>
            <w:shd w:val="clear" w:color="auto" w:fill="auto"/>
          </w:tcPr>
          <w:p w:rsidR="004B5E0F" w:rsidRPr="00615DE4" w:rsidRDefault="002D09B2" w:rsidP="00615DE4">
            <w:pPr>
              <w:spacing w:after="0"/>
            </w:pPr>
            <w:r>
              <w:rPr>
                <w:noProof/>
              </w:rPr>
              <w:drawing>
                <wp:anchor distT="0" distB="0" distL="114300" distR="114300" simplePos="0" relativeHeight="251656704" behindDoc="0" locked="0" layoutInCell="1" allowOverlap="1">
                  <wp:simplePos x="0" y="0"/>
                  <wp:positionH relativeFrom="column">
                    <wp:posOffset>65405</wp:posOffset>
                  </wp:positionH>
                  <wp:positionV relativeFrom="page">
                    <wp:posOffset>69850</wp:posOffset>
                  </wp:positionV>
                  <wp:extent cx="481965" cy="351790"/>
                  <wp:effectExtent l="0" t="0" r="0" b="0"/>
                  <wp:wrapNone/>
                  <wp:docPr id="6" name="Picture 5" descr="Image result for apple 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pple os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1965" cy="351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48" w:type="dxa"/>
            <w:gridSpan w:val="2"/>
            <w:tcBorders>
              <w:top w:val="single" w:sz="18" w:space="0" w:color="auto"/>
              <w:right w:val="single" w:sz="18" w:space="0" w:color="auto"/>
            </w:tcBorders>
            <w:shd w:val="clear" w:color="auto" w:fill="auto"/>
          </w:tcPr>
          <w:p w:rsidR="004B5E0F" w:rsidRPr="00615DE4" w:rsidRDefault="004B5E0F" w:rsidP="00615DE4">
            <w:pPr>
              <w:spacing w:after="0"/>
            </w:pPr>
          </w:p>
          <w:p w:rsidR="004429C3" w:rsidRPr="00615DE4" w:rsidRDefault="004429C3" w:rsidP="00615DE4">
            <w:pPr>
              <w:spacing w:after="0"/>
              <w:rPr>
                <w:b/>
              </w:rPr>
            </w:pPr>
            <w:r w:rsidRPr="00615DE4">
              <w:rPr>
                <w:b/>
              </w:rPr>
              <w:t xml:space="preserve">Apple </w:t>
            </w:r>
            <w:r w:rsidR="006138E3">
              <w:rPr>
                <w:b/>
              </w:rPr>
              <w:t xml:space="preserve">Mac </w:t>
            </w:r>
            <w:r w:rsidRPr="00615DE4">
              <w:rPr>
                <w:b/>
              </w:rPr>
              <w:t>OSX</w:t>
            </w:r>
          </w:p>
        </w:tc>
      </w:tr>
      <w:tr w:rsidR="004430E3" w:rsidRPr="00615DE4" w:rsidTr="00C42251">
        <w:trPr>
          <w:trHeight w:val="841"/>
        </w:trPr>
        <w:tc>
          <w:tcPr>
            <w:tcW w:w="9314" w:type="dxa"/>
            <w:gridSpan w:val="3"/>
            <w:tcBorders>
              <w:left w:val="single" w:sz="18" w:space="0" w:color="auto"/>
              <w:bottom w:val="single" w:sz="18" w:space="0" w:color="auto"/>
              <w:right w:val="single" w:sz="18" w:space="0" w:color="auto"/>
            </w:tcBorders>
            <w:shd w:val="clear" w:color="auto" w:fill="auto"/>
          </w:tcPr>
          <w:p w:rsidR="004430E3" w:rsidRPr="00615DE4" w:rsidRDefault="004430E3" w:rsidP="00615DE4">
            <w:pPr>
              <w:spacing w:after="0"/>
            </w:pPr>
            <w:r w:rsidRPr="00615DE4">
              <w:t>The full gamut of parental controls seem</w:t>
            </w:r>
            <w:r w:rsidR="006138E3">
              <w:t>s</w:t>
            </w:r>
            <w:r w:rsidRPr="00615DE4">
              <w:t xml:space="preserve"> to be available for this platform (although I </w:t>
            </w:r>
            <w:proofErr w:type="gramStart"/>
            <w:r w:rsidR="006138E3">
              <w:t>haven’t</w:t>
            </w:r>
            <w:proofErr w:type="gramEnd"/>
            <w:r w:rsidR="006138E3">
              <w:t xml:space="preserve"> had the opportunity to test it)</w:t>
            </w:r>
            <w:r w:rsidRPr="00615DE4">
              <w:t>. Please see the link below</w:t>
            </w:r>
            <w:r w:rsidR="006138E3">
              <w:t xml:space="preserve"> for more information</w:t>
            </w:r>
            <w:r w:rsidRPr="00615DE4">
              <w:t>:</w:t>
            </w:r>
          </w:p>
          <w:p w:rsidR="004430E3" w:rsidRDefault="0038459B" w:rsidP="00615DE4">
            <w:pPr>
              <w:spacing w:after="0"/>
              <w:rPr>
                <w:rStyle w:val="Hyperlink"/>
              </w:rPr>
            </w:pPr>
            <w:hyperlink r:id="rId22" w:history="1">
              <w:r w:rsidR="004430E3" w:rsidRPr="00615DE4">
                <w:rPr>
                  <w:rStyle w:val="Hyperlink"/>
                </w:rPr>
                <w:t>https://support.apple.com/kb/ph18571?locale=en_GB</w:t>
              </w:r>
            </w:hyperlink>
          </w:p>
          <w:p w:rsidR="00E35448" w:rsidRDefault="00E35448" w:rsidP="00615DE4">
            <w:pPr>
              <w:spacing w:after="0"/>
              <w:rPr>
                <w:rStyle w:val="Hyperlink"/>
              </w:rPr>
            </w:pPr>
          </w:p>
          <w:p w:rsidR="00A16353" w:rsidRDefault="00A16353" w:rsidP="00615DE4">
            <w:pPr>
              <w:spacing w:after="0"/>
            </w:pPr>
            <w:r>
              <w:t>Key controls are:</w:t>
            </w:r>
          </w:p>
          <w:p w:rsidR="00A16353" w:rsidRDefault="00A16353" w:rsidP="00A16353">
            <w:pPr>
              <w:numPr>
                <w:ilvl w:val="0"/>
                <w:numId w:val="3"/>
              </w:numPr>
              <w:spacing w:after="0"/>
            </w:pPr>
            <w:r>
              <w:t>Apps: Specify which apps the child can access. If you allow the child to access the App Store, you can specify a permitted app rating so the child only sees age-appropriate apps. You can also set up a simplified Finder for an inexperienced user.</w:t>
            </w:r>
          </w:p>
          <w:p w:rsidR="00A16353" w:rsidRDefault="00A16353" w:rsidP="00A16353">
            <w:pPr>
              <w:numPr>
                <w:ilvl w:val="0"/>
                <w:numId w:val="3"/>
              </w:numPr>
              <w:spacing w:after="0"/>
            </w:pPr>
            <w:r>
              <w:t>Web: Limit access to websites, or allow unrestricted access.</w:t>
            </w:r>
          </w:p>
          <w:p w:rsidR="00A16353" w:rsidRDefault="00A16353" w:rsidP="00A16353">
            <w:pPr>
              <w:numPr>
                <w:ilvl w:val="0"/>
                <w:numId w:val="3"/>
              </w:numPr>
              <w:spacing w:after="0"/>
            </w:pPr>
            <w:r>
              <w:t xml:space="preserve">People: Restrict a child’s contact with other people through </w:t>
            </w:r>
            <w:r w:rsidR="00DB7E62">
              <w:t>‘</w:t>
            </w:r>
            <w:r>
              <w:t xml:space="preserve">Game </w:t>
            </w:r>
            <w:proofErr w:type="spellStart"/>
            <w:r>
              <w:t>Center</w:t>
            </w:r>
            <w:proofErr w:type="spellEnd"/>
            <w:r w:rsidR="00DB7E62">
              <w:t>’</w:t>
            </w:r>
            <w:r>
              <w:t>, Mail, and Messages.</w:t>
            </w:r>
          </w:p>
          <w:p w:rsidR="00A16353" w:rsidRDefault="00A16353" w:rsidP="00A16353">
            <w:pPr>
              <w:numPr>
                <w:ilvl w:val="0"/>
                <w:numId w:val="3"/>
              </w:numPr>
              <w:spacing w:after="0"/>
            </w:pPr>
            <w:r>
              <w:t>Time Limits: Set time limits for weekdays, weekends, and bedtime.</w:t>
            </w:r>
          </w:p>
          <w:p w:rsidR="00A16353" w:rsidRDefault="00A16353" w:rsidP="0078173E">
            <w:pPr>
              <w:numPr>
                <w:ilvl w:val="0"/>
                <w:numId w:val="3"/>
              </w:numPr>
              <w:spacing w:after="0"/>
            </w:pPr>
            <w:r>
              <w:t>Other: Hide profanity in the dictionary and other sources, and block using the built-in camera, Dictation, burning CDs and DVDs, or changing the password or printer settings.</w:t>
            </w:r>
          </w:p>
          <w:p w:rsidR="00C45EDA" w:rsidRPr="00615DE4" w:rsidRDefault="00C45EDA" w:rsidP="00C45EDA">
            <w:pPr>
              <w:spacing w:after="0"/>
            </w:pPr>
          </w:p>
        </w:tc>
      </w:tr>
      <w:tr w:rsidR="00DB7E62" w:rsidRPr="00615DE4" w:rsidTr="00835FD3">
        <w:trPr>
          <w:trHeight w:val="826"/>
        </w:trPr>
        <w:tc>
          <w:tcPr>
            <w:tcW w:w="9314" w:type="dxa"/>
            <w:gridSpan w:val="3"/>
            <w:tcBorders>
              <w:top w:val="single" w:sz="18" w:space="0" w:color="auto"/>
              <w:bottom w:val="single" w:sz="18" w:space="0" w:color="auto"/>
            </w:tcBorders>
            <w:shd w:val="clear" w:color="auto" w:fill="auto"/>
          </w:tcPr>
          <w:p w:rsidR="00DB7E62" w:rsidRDefault="00DB7E62" w:rsidP="00615DE4">
            <w:pPr>
              <w:spacing w:after="0"/>
              <w:rPr>
                <w:noProof/>
              </w:rPr>
            </w:pPr>
          </w:p>
          <w:p w:rsidR="00DB7E62" w:rsidRDefault="00DB7E62" w:rsidP="00615DE4">
            <w:pPr>
              <w:spacing w:after="0"/>
              <w:rPr>
                <w:noProof/>
              </w:rPr>
            </w:pPr>
          </w:p>
          <w:p w:rsidR="00DB7E62" w:rsidRDefault="00DB7E62" w:rsidP="00615DE4">
            <w:pPr>
              <w:spacing w:after="0"/>
              <w:rPr>
                <w:b/>
                <w:noProof/>
                <w:sz w:val="32"/>
                <w:szCs w:val="32"/>
              </w:rPr>
            </w:pPr>
            <w:r w:rsidRPr="00C020F7">
              <w:rPr>
                <w:b/>
                <w:noProof/>
                <w:sz w:val="32"/>
                <w:szCs w:val="32"/>
              </w:rPr>
              <w:t xml:space="preserve">GAMES </w:t>
            </w:r>
            <w:r>
              <w:rPr>
                <w:b/>
                <w:noProof/>
                <w:sz w:val="32"/>
                <w:szCs w:val="32"/>
              </w:rPr>
              <w:t>C</w:t>
            </w:r>
            <w:r w:rsidR="000C0917">
              <w:rPr>
                <w:b/>
                <w:noProof/>
                <w:sz w:val="32"/>
                <w:szCs w:val="32"/>
              </w:rPr>
              <w:t>ONSOLES</w:t>
            </w:r>
          </w:p>
          <w:p w:rsidR="000C0917" w:rsidRPr="000C0917" w:rsidRDefault="000C0917" w:rsidP="00615DE4">
            <w:pPr>
              <w:spacing w:after="0"/>
              <w:rPr>
                <w:b/>
                <w:noProof/>
                <w:sz w:val="32"/>
                <w:szCs w:val="32"/>
              </w:rPr>
            </w:pPr>
          </w:p>
        </w:tc>
      </w:tr>
      <w:tr w:rsidR="009B7D3B" w:rsidRPr="00615DE4" w:rsidTr="00BD2050">
        <w:trPr>
          <w:trHeight w:val="826"/>
        </w:trPr>
        <w:tc>
          <w:tcPr>
            <w:tcW w:w="2266" w:type="dxa"/>
            <w:tcBorders>
              <w:top w:val="single" w:sz="18" w:space="0" w:color="auto"/>
              <w:left w:val="single" w:sz="18" w:space="0" w:color="auto"/>
            </w:tcBorders>
            <w:shd w:val="clear" w:color="auto" w:fill="auto"/>
          </w:tcPr>
          <w:p w:rsidR="004B5E0F" w:rsidRPr="00615DE4" w:rsidRDefault="002D09B2" w:rsidP="00615DE4">
            <w:pPr>
              <w:spacing w:after="0"/>
            </w:pPr>
            <w:r>
              <w:rPr>
                <w:noProof/>
              </w:rPr>
              <w:drawing>
                <wp:anchor distT="0" distB="0" distL="114300" distR="114300" simplePos="0" relativeHeight="251657728" behindDoc="0" locked="0" layoutInCell="1" allowOverlap="1">
                  <wp:simplePos x="0" y="0"/>
                  <wp:positionH relativeFrom="column">
                    <wp:posOffset>-17145</wp:posOffset>
                  </wp:positionH>
                  <wp:positionV relativeFrom="page">
                    <wp:posOffset>56515</wp:posOffset>
                  </wp:positionV>
                  <wp:extent cx="652780" cy="386715"/>
                  <wp:effectExtent l="0" t="0" r="0" b="0"/>
                  <wp:wrapNone/>
                  <wp:docPr id="5" name="Picture 6" descr="Image result for x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xbo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2780" cy="386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48" w:type="dxa"/>
            <w:gridSpan w:val="2"/>
            <w:tcBorders>
              <w:top w:val="single" w:sz="18" w:space="0" w:color="auto"/>
              <w:right w:val="single" w:sz="18" w:space="0" w:color="auto"/>
            </w:tcBorders>
            <w:shd w:val="clear" w:color="auto" w:fill="auto"/>
          </w:tcPr>
          <w:p w:rsidR="004B5E0F" w:rsidRPr="00615DE4" w:rsidRDefault="004B5E0F" w:rsidP="00615DE4">
            <w:pPr>
              <w:spacing w:after="0"/>
            </w:pPr>
          </w:p>
          <w:p w:rsidR="009B7D3B" w:rsidRPr="00615DE4" w:rsidRDefault="009B7D3B" w:rsidP="00615DE4">
            <w:pPr>
              <w:spacing w:after="0"/>
              <w:rPr>
                <w:b/>
              </w:rPr>
            </w:pPr>
            <w:r w:rsidRPr="00615DE4">
              <w:rPr>
                <w:b/>
              </w:rPr>
              <w:t>Microsoft Xbox</w:t>
            </w:r>
          </w:p>
        </w:tc>
      </w:tr>
      <w:tr w:rsidR="007E2B2C" w:rsidRPr="00615DE4" w:rsidTr="00BD2050">
        <w:tc>
          <w:tcPr>
            <w:tcW w:w="9314" w:type="dxa"/>
            <w:gridSpan w:val="3"/>
            <w:tcBorders>
              <w:left w:val="single" w:sz="18" w:space="0" w:color="auto"/>
              <w:bottom w:val="single" w:sz="18" w:space="0" w:color="auto"/>
              <w:right w:val="single" w:sz="18" w:space="0" w:color="auto"/>
            </w:tcBorders>
            <w:shd w:val="clear" w:color="auto" w:fill="auto"/>
          </w:tcPr>
          <w:p w:rsidR="006138E3" w:rsidRDefault="006138E3" w:rsidP="00615DE4">
            <w:pPr>
              <w:spacing w:after="0"/>
            </w:pPr>
          </w:p>
          <w:p w:rsidR="007E2B2C" w:rsidRPr="00615DE4" w:rsidRDefault="007E2B2C" w:rsidP="00615DE4">
            <w:pPr>
              <w:spacing w:after="0"/>
            </w:pPr>
            <w:r w:rsidRPr="00615DE4">
              <w:t>For the ‘Xbox 360’ you manage parental controls on the games console itself – see the guide below:</w:t>
            </w:r>
          </w:p>
          <w:p w:rsidR="007E2B2C" w:rsidRPr="00615DE4" w:rsidRDefault="0038459B" w:rsidP="00615DE4">
            <w:pPr>
              <w:spacing w:after="0"/>
            </w:pPr>
            <w:hyperlink r:id="rId24" w:history="1">
              <w:r w:rsidR="007E2B2C" w:rsidRPr="00615DE4">
                <w:rPr>
                  <w:rStyle w:val="Hyperlink"/>
                </w:rPr>
                <w:t>http://support.xbox.com/en-GB/xbox-360/security/xbox-live-parental-control</w:t>
              </w:r>
            </w:hyperlink>
          </w:p>
          <w:p w:rsidR="007E2B2C" w:rsidRPr="00615DE4" w:rsidRDefault="007E2B2C" w:rsidP="00615DE4">
            <w:pPr>
              <w:spacing w:after="0"/>
            </w:pPr>
            <w:r w:rsidRPr="00615DE4">
              <w:t>On the newer console ‘Xbox One’ you also have the option of managing them online – see</w:t>
            </w:r>
          </w:p>
          <w:p w:rsidR="007E2B2C" w:rsidRDefault="0038459B" w:rsidP="00615DE4">
            <w:pPr>
              <w:spacing w:after="0"/>
              <w:rPr>
                <w:rStyle w:val="Hyperlink"/>
              </w:rPr>
            </w:pPr>
            <w:hyperlink r:id="rId25" w:history="1">
              <w:r w:rsidR="007E2B2C" w:rsidRPr="00615DE4">
                <w:rPr>
                  <w:rStyle w:val="Hyperlink"/>
                </w:rPr>
                <w:t>https://privacy.microsoft.com/en-GB/xbox-one-privacy-and-online-safety</w:t>
              </w:r>
            </w:hyperlink>
          </w:p>
          <w:p w:rsidR="0078173E" w:rsidRDefault="0078173E" w:rsidP="00615DE4">
            <w:pPr>
              <w:spacing w:after="0"/>
              <w:rPr>
                <w:rStyle w:val="Hyperlink"/>
              </w:rPr>
            </w:pPr>
          </w:p>
          <w:p w:rsidR="0078173E" w:rsidRDefault="0078173E" w:rsidP="00615DE4">
            <w:pPr>
              <w:spacing w:after="0"/>
            </w:pPr>
            <w:r>
              <w:t>With these options, you can control</w:t>
            </w:r>
          </w:p>
          <w:p w:rsidR="0078173E" w:rsidRDefault="0078173E" w:rsidP="0078173E">
            <w:pPr>
              <w:numPr>
                <w:ilvl w:val="0"/>
                <w:numId w:val="4"/>
              </w:numPr>
              <w:spacing w:after="0"/>
            </w:pPr>
            <w:r>
              <w:t xml:space="preserve">Which games can be </w:t>
            </w:r>
            <w:proofErr w:type="gramStart"/>
            <w:r>
              <w:t>played.</w:t>
            </w:r>
            <w:proofErr w:type="gramEnd"/>
          </w:p>
          <w:p w:rsidR="0078173E" w:rsidRDefault="0078173E" w:rsidP="0078173E">
            <w:pPr>
              <w:numPr>
                <w:ilvl w:val="0"/>
                <w:numId w:val="4"/>
              </w:numPr>
              <w:spacing w:after="0"/>
            </w:pPr>
            <w:r>
              <w:t xml:space="preserve">Which films and TV shows can be </w:t>
            </w:r>
            <w:proofErr w:type="gramStart"/>
            <w:r>
              <w:t>watched.</w:t>
            </w:r>
            <w:proofErr w:type="gramEnd"/>
          </w:p>
          <w:p w:rsidR="0078173E" w:rsidRDefault="0078173E" w:rsidP="0078173E">
            <w:pPr>
              <w:numPr>
                <w:ilvl w:val="0"/>
                <w:numId w:val="4"/>
              </w:numPr>
              <w:spacing w:after="0"/>
            </w:pPr>
            <w:r>
              <w:t>How long each family member can use the console on a daily or weekly basis.</w:t>
            </w:r>
          </w:p>
          <w:p w:rsidR="0078173E" w:rsidRPr="00615DE4" w:rsidRDefault="0078173E" w:rsidP="0078173E">
            <w:pPr>
              <w:numPr>
                <w:ilvl w:val="0"/>
                <w:numId w:val="4"/>
              </w:numPr>
              <w:spacing w:after="0"/>
            </w:pPr>
            <w:r>
              <w:t>Whether or not a family member can access Xbox Live.</w:t>
            </w:r>
          </w:p>
          <w:p w:rsidR="00E35448" w:rsidRPr="00615DE4" w:rsidRDefault="00E35448" w:rsidP="00615DE4">
            <w:pPr>
              <w:spacing w:after="0"/>
            </w:pPr>
          </w:p>
        </w:tc>
      </w:tr>
      <w:tr w:rsidR="0078173E" w:rsidRPr="00615DE4" w:rsidTr="00BD2050">
        <w:tc>
          <w:tcPr>
            <w:tcW w:w="9314" w:type="dxa"/>
            <w:gridSpan w:val="3"/>
            <w:tcBorders>
              <w:top w:val="single" w:sz="18" w:space="0" w:color="auto"/>
              <w:bottom w:val="single" w:sz="18" w:space="0" w:color="auto"/>
            </w:tcBorders>
            <w:shd w:val="clear" w:color="auto" w:fill="auto"/>
          </w:tcPr>
          <w:p w:rsidR="0078173E" w:rsidRDefault="0078173E" w:rsidP="00615DE4">
            <w:pPr>
              <w:spacing w:after="0"/>
            </w:pPr>
          </w:p>
        </w:tc>
      </w:tr>
      <w:tr w:rsidR="0078173E" w:rsidRPr="00615DE4" w:rsidTr="00C42251">
        <w:tc>
          <w:tcPr>
            <w:tcW w:w="2376" w:type="dxa"/>
            <w:gridSpan w:val="2"/>
            <w:tcBorders>
              <w:top w:val="single" w:sz="18" w:space="0" w:color="auto"/>
              <w:left w:val="single" w:sz="18" w:space="0" w:color="auto"/>
            </w:tcBorders>
            <w:shd w:val="clear" w:color="auto" w:fill="auto"/>
          </w:tcPr>
          <w:p w:rsidR="0078173E" w:rsidRDefault="002D09B2" w:rsidP="00615DE4">
            <w:pPr>
              <w:spacing w:after="0"/>
            </w:pPr>
            <w:r>
              <w:rPr>
                <w:noProof/>
              </w:rPr>
              <w:drawing>
                <wp:inline distT="0" distB="0" distL="0" distR="0">
                  <wp:extent cx="982345" cy="552450"/>
                  <wp:effectExtent l="0" t="0" r="0" b="0"/>
                  <wp:docPr id="107" name="Picture 107" descr="Image result for 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result for ps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2345" cy="552450"/>
                          </a:xfrm>
                          <a:prstGeom prst="rect">
                            <a:avLst/>
                          </a:prstGeom>
                          <a:noFill/>
                          <a:ln>
                            <a:noFill/>
                          </a:ln>
                        </pic:spPr>
                      </pic:pic>
                    </a:graphicData>
                  </a:graphic>
                </wp:inline>
              </w:drawing>
            </w:r>
          </w:p>
          <w:p w:rsidR="00DB7E62" w:rsidRDefault="00DB7E62" w:rsidP="00615DE4">
            <w:pPr>
              <w:spacing w:after="0"/>
            </w:pPr>
          </w:p>
        </w:tc>
        <w:tc>
          <w:tcPr>
            <w:tcW w:w="6938" w:type="dxa"/>
            <w:tcBorders>
              <w:top w:val="single" w:sz="18" w:space="0" w:color="auto"/>
              <w:right w:val="single" w:sz="18" w:space="0" w:color="auto"/>
            </w:tcBorders>
            <w:shd w:val="clear" w:color="auto" w:fill="auto"/>
          </w:tcPr>
          <w:p w:rsidR="00C42251" w:rsidRDefault="00C42251" w:rsidP="00C42251">
            <w:pPr>
              <w:spacing w:after="0"/>
              <w:rPr>
                <w:b/>
              </w:rPr>
            </w:pPr>
          </w:p>
          <w:p w:rsidR="0078173E" w:rsidRPr="00C42251" w:rsidRDefault="00C42251" w:rsidP="00C42251">
            <w:pPr>
              <w:spacing w:after="0"/>
              <w:rPr>
                <w:b/>
              </w:rPr>
            </w:pPr>
            <w:r>
              <w:rPr>
                <w:b/>
              </w:rPr>
              <w:t>Sony PlayS</w:t>
            </w:r>
            <w:r w:rsidRPr="00C42251">
              <w:rPr>
                <w:b/>
              </w:rPr>
              <w:t>tation 4</w:t>
            </w:r>
          </w:p>
        </w:tc>
      </w:tr>
      <w:tr w:rsidR="0078173E" w:rsidRPr="00615DE4" w:rsidTr="003C515E">
        <w:tc>
          <w:tcPr>
            <w:tcW w:w="9314" w:type="dxa"/>
            <w:gridSpan w:val="3"/>
            <w:tcBorders>
              <w:left w:val="single" w:sz="18" w:space="0" w:color="auto"/>
              <w:bottom w:val="single" w:sz="18" w:space="0" w:color="auto"/>
              <w:right w:val="single" w:sz="18" w:space="0" w:color="auto"/>
            </w:tcBorders>
            <w:shd w:val="clear" w:color="auto" w:fill="auto"/>
          </w:tcPr>
          <w:p w:rsidR="00DB7E62" w:rsidRDefault="00DB7E62" w:rsidP="00615DE4">
            <w:pPr>
              <w:spacing w:after="0"/>
            </w:pPr>
            <w:r>
              <w:t>Similar controls for the PS4 can be found at the link below:</w:t>
            </w:r>
          </w:p>
          <w:p w:rsidR="0078173E" w:rsidRDefault="0038459B" w:rsidP="00615DE4">
            <w:pPr>
              <w:spacing w:after="0"/>
            </w:pPr>
            <w:hyperlink r:id="rId27" w:history="1">
              <w:r w:rsidR="00DB7E62" w:rsidRPr="00C42251">
                <w:rPr>
                  <w:rStyle w:val="Hyperlink"/>
                </w:rPr>
                <w:t>http://manuals.playstation.net/document/gb/ps4/settings/restrict.html</w:t>
              </w:r>
            </w:hyperlink>
          </w:p>
          <w:p w:rsidR="00DB7E62" w:rsidRDefault="00DB7E62" w:rsidP="00615DE4">
            <w:pPr>
              <w:spacing w:after="0"/>
            </w:pPr>
          </w:p>
        </w:tc>
      </w:tr>
    </w:tbl>
    <w:p w:rsidR="00E35448" w:rsidRDefault="00E35448"/>
    <w:p w:rsidR="00674D14" w:rsidRDefault="00674D14" w:rsidP="00674D14">
      <w:pPr>
        <w:spacing w:after="0"/>
        <w:rPr>
          <w:b/>
          <w:noProof/>
          <w:sz w:val="32"/>
          <w:szCs w:val="32"/>
        </w:rPr>
      </w:pPr>
      <w:r w:rsidRPr="00674D14">
        <w:rPr>
          <w:b/>
          <w:noProof/>
          <w:sz w:val="32"/>
          <w:szCs w:val="32"/>
        </w:rPr>
        <w:t>SOME GENERAL POINTS</w:t>
      </w:r>
    </w:p>
    <w:p w:rsidR="000C0917" w:rsidRPr="00674D14" w:rsidRDefault="000C0917" w:rsidP="00674D14">
      <w:pPr>
        <w:spacing w:after="0"/>
        <w:rPr>
          <w:b/>
          <w:noProof/>
          <w:sz w:val="32"/>
          <w:szCs w:val="32"/>
        </w:rPr>
      </w:pPr>
    </w:p>
    <w:tbl>
      <w:tblPr>
        <w:tblW w:w="0" w:type="auto"/>
        <w:tblLook w:val="04A0" w:firstRow="1" w:lastRow="0" w:firstColumn="1" w:lastColumn="0" w:noHBand="0" w:noVBand="1"/>
      </w:tblPr>
      <w:tblGrid>
        <w:gridCol w:w="9314"/>
      </w:tblGrid>
      <w:tr w:rsidR="00E35448" w:rsidRPr="00615DE4" w:rsidTr="00C45EDA">
        <w:tc>
          <w:tcPr>
            <w:tcW w:w="9350" w:type="dxa"/>
            <w:tcBorders>
              <w:top w:val="single" w:sz="18" w:space="0" w:color="auto"/>
              <w:left w:val="single" w:sz="18" w:space="0" w:color="auto"/>
              <w:bottom w:val="single" w:sz="18" w:space="0" w:color="auto"/>
              <w:right w:val="single" w:sz="18" w:space="0" w:color="auto"/>
            </w:tcBorders>
            <w:shd w:val="clear" w:color="auto" w:fill="auto"/>
          </w:tcPr>
          <w:p w:rsidR="00E35448" w:rsidRPr="00615DE4" w:rsidRDefault="002D09B2" w:rsidP="00615DE4">
            <w:pPr>
              <w:spacing w:after="0"/>
            </w:pPr>
            <w:r w:rsidRPr="00B02D11">
              <w:rPr>
                <w:noProof/>
              </w:rPr>
              <w:drawing>
                <wp:inline distT="0" distB="0" distL="0" distR="0">
                  <wp:extent cx="457200" cy="457200"/>
                  <wp:effectExtent l="0" t="0" r="0" b="0"/>
                  <wp:docPr id="2" name="Picture 10" descr="Image result for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youtub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35448" w:rsidRPr="00615DE4" w:rsidRDefault="00E35448" w:rsidP="00615DE4">
            <w:pPr>
              <w:spacing w:after="0"/>
            </w:pPr>
            <w:r w:rsidRPr="00615DE4">
              <w:t>A note on YouTube:</w:t>
            </w:r>
          </w:p>
          <w:p w:rsidR="00E35448" w:rsidRPr="00615DE4" w:rsidRDefault="00E35448" w:rsidP="00615DE4">
            <w:pPr>
              <w:spacing w:after="0"/>
            </w:pPr>
            <w:r w:rsidRPr="00615DE4">
              <w:t>I strongly recommend setting ‘restricted mode’ to ‘on’ to prevent your child from inadvertently accessing inappropriate material. When accessed from the normal web browser, it is possible to add a password lock to prevent them from sneakily switching the setting off. However, it seems to me that the YouTube app on the iPad does not have this password feature – so you</w:t>
            </w:r>
            <w:r w:rsidR="003B407C">
              <w:t>r</w:t>
            </w:r>
            <w:r w:rsidRPr="00615DE4">
              <w:t xml:space="preserve"> child can just go and switch the setting off!</w:t>
            </w:r>
          </w:p>
          <w:p w:rsidR="00E35448" w:rsidRPr="00615DE4" w:rsidRDefault="00E35448" w:rsidP="00615DE4">
            <w:pPr>
              <w:spacing w:after="0"/>
            </w:pPr>
          </w:p>
        </w:tc>
      </w:tr>
      <w:tr w:rsidR="00C45EDA" w:rsidRPr="00615DE4" w:rsidTr="00C45EDA">
        <w:tc>
          <w:tcPr>
            <w:tcW w:w="9350" w:type="dxa"/>
            <w:tcBorders>
              <w:top w:val="single" w:sz="18" w:space="0" w:color="auto"/>
              <w:bottom w:val="single" w:sz="18" w:space="0" w:color="auto"/>
            </w:tcBorders>
            <w:shd w:val="clear" w:color="auto" w:fill="auto"/>
          </w:tcPr>
          <w:p w:rsidR="00C45EDA" w:rsidRPr="00B02D11" w:rsidRDefault="00C45EDA" w:rsidP="00C16023">
            <w:pPr>
              <w:spacing w:after="0"/>
              <w:rPr>
                <w:noProof/>
              </w:rPr>
            </w:pPr>
          </w:p>
        </w:tc>
      </w:tr>
      <w:tr w:rsidR="00C45EDA" w:rsidRPr="00615DE4" w:rsidTr="00C45EDA">
        <w:tc>
          <w:tcPr>
            <w:tcW w:w="9350" w:type="dxa"/>
            <w:tcBorders>
              <w:top w:val="single" w:sz="18" w:space="0" w:color="auto"/>
              <w:left w:val="single" w:sz="18" w:space="0" w:color="auto"/>
              <w:bottom w:val="single" w:sz="18" w:space="0" w:color="auto"/>
              <w:right w:val="single" w:sz="18" w:space="0" w:color="auto"/>
            </w:tcBorders>
            <w:shd w:val="clear" w:color="auto" w:fill="auto"/>
          </w:tcPr>
          <w:p w:rsidR="00C45EDA" w:rsidRDefault="00C45EDA" w:rsidP="00C16023">
            <w:pPr>
              <w:spacing w:after="0"/>
            </w:pPr>
          </w:p>
          <w:p w:rsidR="00C45EDA" w:rsidRDefault="002D09B2" w:rsidP="00C16023">
            <w:pPr>
              <w:spacing w:after="0"/>
            </w:pPr>
            <w:r>
              <w:rPr>
                <w:noProof/>
              </w:rPr>
              <w:drawing>
                <wp:inline distT="0" distB="0" distL="0" distR="0">
                  <wp:extent cx="443865" cy="443865"/>
                  <wp:effectExtent l="0" t="0" r="0" b="0"/>
                  <wp:docPr id="128" name="Picture 128"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 result for faceboo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3865" cy="443865"/>
                          </a:xfrm>
                          <a:prstGeom prst="rect">
                            <a:avLst/>
                          </a:prstGeom>
                          <a:noFill/>
                          <a:ln>
                            <a:noFill/>
                          </a:ln>
                        </pic:spPr>
                      </pic:pic>
                    </a:graphicData>
                  </a:graphic>
                </wp:inline>
              </w:drawing>
            </w:r>
          </w:p>
          <w:p w:rsidR="00C45EDA" w:rsidRDefault="00C45EDA" w:rsidP="00C16023">
            <w:pPr>
              <w:spacing w:after="0"/>
            </w:pPr>
          </w:p>
          <w:p w:rsidR="00C45EDA" w:rsidRDefault="00C45EDA" w:rsidP="00C16023">
            <w:pPr>
              <w:spacing w:after="0"/>
            </w:pPr>
            <w:r>
              <w:t>A point about FaceBook privacy settings:</w:t>
            </w:r>
          </w:p>
          <w:p w:rsidR="00C45EDA" w:rsidRDefault="00C45EDA" w:rsidP="00C16023">
            <w:pPr>
              <w:spacing w:after="0"/>
            </w:pPr>
            <w:r>
              <w:t xml:space="preserve">Up until </w:t>
            </w:r>
            <w:r w:rsidR="006D570A">
              <w:t>sometime</w:t>
            </w:r>
            <w:r>
              <w:t xml:space="preserve"> in 2014, the default privacy settings for a new user were ‘open to the public’. This applied to profile, timeline, everything. After that point, they changed it to ‘friends only’. Subsequently, many people’s older postings are completely visible to the </w:t>
            </w:r>
            <w:r w:rsidR="006D570A">
              <w:t>public</w:t>
            </w:r>
            <w:r>
              <w:t>.</w:t>
            </w:r>
          </w:p>
          <w:p w:rsidR="00C45EDA" w:rsidRPr="00615DE4" w:rsidRDefault="00C45EDA" w:rsidP="00C16023">
            <w:pPr>
              <w:spacing w:after="0"/>
            </w:pPr>
            <w:r>
              <w:t>You may like to check your own page using the ‘View As’ option detailed against the link below:</w:t>
            </w:r>
          </w:p>
          <w:p w:rsidR="00C45EDA" w:rsidRDefault="0038459B" w:rsidP="00C16023">
            <w:pPr>
              <w:spacing w:after="0"/>
            </w:pPr>
            <w:hyperlink r:id="rId30" w:history="1">
              <w:r w:rsidR="00C45EDA" w:rsidRPr="00150C17">
                <w:rPr>
                  <w:rStyle w:val="Hyperlink"/>
                </w:rPr>
                <w:t>https://www.facebook.com/about/basics/what-others-see-about-you/profile</w:t>
              </w:r>
            </w:hyperlink>
          </w:p>
          <w:p w:rsidR="00C45EDA" w:rsidRPr="00615DE4" w:rsidRDefault="00C45EDA" w:rsidP="00C16023">
            <w:pPr>
              <w:spacing w:after="0"/>
            </w:pPr>
          </w:p>
        </w:tc>
      </w:tr>
    </w:tbl>
    <w:p w:rsidR="006138E3" w:rsidRDefault="006138E3"/>
    <w:p w:rsidR="00C45EDA" w:rsidRDefault="00C45EDA"/>
    <w:p w:rsidR="006138E3" w:rsidRDefault="002D09B2" w:rsidP="006138E3">
      <w:pPr>
        <w:spacing w:after="0"/>
        <w:rPr>
          <w:rStyle w:val="Hyperlink"/>
        </w:rPr>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635</wp:posOffset>
            </wp:positionV>
            <wp:extent cx="697865" cy="464820"/>
            <wp:effectExtent l="0" t="0" r="0" b="0"/>
            <wp:wrapSquare wrapText="bothSides"/>
            <wp:docPr id="11" name="Picture 9" descr="Image result for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786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8E3">
        <w:t>I</w:t>
      </w:r>
      <w:r w:rsidR="006138E3" w:rsidRPr="00615DE4">
        <w:t>nstalling effective internet security on your PC will go a long way to protecting it. I find some of the commonly available packages (such as Norton and McAfee) a little too intrusive on my Windows PC</w:t>
      </w:r>
      <w:r w:rsidR="006138E3">
        <w:t xml:space="preserve"> and </w:t>
      </w:r>
      <w:r w:rsidR="006138E3" w:rsidRPr="00615DE4">
        <w:t xml:space="preserve">tend to prefer </w:t>
      </w:r>
      <w:proofErr w:type="spellStart"/>
      <w:r w:rsidR="006138E3" w:rsidRPr="00615DE4">
        <w:t>eSet</w:t>
      </w:r>
      <w:proofErr w:type="spellEnd"/>
      <w:r w:rsidR="006138E3" w:rsidRPr="00615DE4">
        <w:t xml:space="preserve"> – see </w:t>
      </w:r>
      <w:hyperlink r:id="rId31" w:history="1">
        <w:r w:rsidR="006138E3" w:rsidRPr="00615DE4">
          <w:rPr>
            <w:rStyle w:val="Hyperlink"/>
          </w:rPr>
          <w:t>http://www.eset.co.uk</w:t>
        </w:r>
      </w:hyperlink>
    </w:p>
    <w:p w:rsidR="006138E3" w:rsidRDefault="006138E3" w:rsidP="006138E3">
      <w:pPr>
        <w:spacing w:after="0"/>
        <w:rPr>
          <w:rStyle w:val="Hyperlink"/>
        </w:rPr>
      </w:pPr>
    </w:p>
    <w:p w:rsidR="006138E3" w:rsidRDefault="002D09B2" w:rsidP="006138E3">
      <w:pPr>
        <w:spacing w:after="0"/>
        <w:rPr>
          <w:rStyle w:val="Hyperlink"/>
          <w:color w:val="auto"/>
        </w:rPr>
      </w:pPr>
      <w:r w:rsidRPr="00F551AA">
        <w:rPr>
          <w:noProof/>
        </w:rPr>
        <w:drawing>
          <wp:anchor distT="0" distB="0" distL="114300" distR="114300" simplePos="0" relativeHeight="251661824" behindDoc="0" locked="0" layoutInCell="1" allowOverlap="0">
            <wp:simplePos x="0" y="0"/>
            <wp:positionH relativeFrom="column">
              <wp:align>left</wp:align>
            </wp:positionH>
            <wp:positionV relativeFrom="line">
              <wp:align>top</wp:align>
            </wp:positionV>
            <wp:extent cx="697865" cy="464820"/>
            <wp:effectExtent l="0" t="0" r="0" b="0"/>
            <wp:wrapSquare wrapText="bothSides"/>
            <wp:docPr id="12" name="Picture 9" descr="Image result for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786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0F7" w:rsidRPr="00F551AA">
        <w:rPr>
          <w:rStyle w:val="Hyperlink"/>
          <w:color w:val="auto"/>
          <w:u w:val="none"/>
        </w:rPr>
        <w:t xml:space="preserve">In my experience </w:t>
      </w:r>
      <w:r w:rsidR="006138E3" w:rsidRPr="00F551AA">
        <w:rPr>
          <w:rStyle w:val="Hyperlink"/>
          <w:color w:val="auto"/>
          <w:u w:val="none"/>
        </w:rPr>
        <w:t>e-book readers like the Kindle</w:t>
      </w:r>
      <w:r w:rsidR="00C020F7" w:rsidRPr="00F551AA">
        <w:rPr>
          <w:rStyle w:val="Hyperlink"/>
          <w:color w:val="auto"/>
          <w:u w:val="none"/>
        </w:rPr>
        <w:t xml:space="preserve"> (not the Kindle Fire)</w:t>
      </w:r>
      <w:r w:rsidR="006138E3" w:rsidRPr="00F551AA">
        <w:rPr>
          <w:rStyle w:val="Hyperlink"/>
          <w:color w:val="auto"/>
          <w:u w:val="none"/>
        </w:rPr>
        <w:t xml:space="preserve">, which have an </w:t>
      </w:r>
      <w:r w:rsidR="00C42251">
        <w:rPr>
          <w:rStyle w:val="Hyperlink"/>
          <w:color w:val="auto"/>
          <w:u w:val="none"/>
        </w:rPr>
        <w:t>e-ink, rather than an LCD-based</w:t>
      </w:r>
      <w:r w:rsidR="006138E3" w:rsidRPr="00F551AA">
        <w:rPr>
          <w:rStyle w:val="Hyperlink"/>
          <w:color w:val="auto"/>
          <w:u w:val="none"/>
        </w:rPr>
        <w:t xml:space="preserve"> screen</w:t>
      </w:r>
      <w:r w:rsidR="00C020F7" w:rsidRPr="00F551AA">
        <w:rPr>
          <w:rStyle w:val="Hyperlink"/>
          <w:color w:val="auto"/>
          <w:u w:val="none"/>
        </w:rPr>
        <w:t xml:space="preserve"> </w:t>
      </w:r>
      <w:r w:rsidR="00B26985">
        <w:rPr>
          <w:rStyle w:val="Hyperlink"/>
          <w:color w:val="auto"/>
          <w:u w:val="none"/>
        </w:rPr>
        <w:t xml:space="preserve">seem to be </w:t>
      </w:r>
      <w:r w:rsidR="00C020F7" w:rsidRPr="00F551AA">
        <w:rPr>
          <w:rStyle w:val="Hyperlink"/>
          <w:color w:val="auto"/>
          <w:u w:val="none"/>
        </w:rPr>
        <w:t xml:space="preserve">less likely to cause sleeplessness </w:t>
      </w:r>
      <w:r w:rsidR="00C42251">
        <w:rPr>
          <w:rStyle w:val="Hyperlink"/>
          <w:color w:val="auto"/>
          <w:u w:val="none"/>
        </w:rPr>
        <w:t>when</w:t>
      </w:r>
      <w:r w:rsidR="00C020F7" w:rsidRPr="00F551AA">
        <w:rPr>
          <w:rStyle w:val="Hyperlink"/>
          <w:color w:val="auto"/>
          <w:u w:val="none"/>
        </w:rPr>
        <w:t xml:space="preserve"> used before bedtime.</w:t>
      </w:r>
      <w:r w:rsidR="00C020F7" w:rsidRPr="00F551AA">
        <w:rPr>
          <w:rStyle w:val="Hyperlink"/>
          <w:color w:val="auto"/>
        </w:rPr>
        <w:t xml:space="preserve"> </w:t>
      </w:r>
    </w:p>
    <w:p w:rsidR="00DB7E62" w:rsidRDefault="00DB7E62" w:rsidP="006138E3">
      <w:pPr>
        <w:spacing w:after="0"/>
        <w:rPr>
          <w:rStyle w:val="Hyperlink"/>
          <w:color w:val="auto"/>
        </w:rPr>
      </w:pPr>
    </w:p>
    <w:p w:rsidR="00BD2050" w:rsidRDefault="00BD2050" w:rsidP="006138E3">
      <w:pPr>
        <w:spacing w:after="0"/>
        <w:rPr>
          <w:rStyle w:val="Hyperlink"/>
          <w:color w:val="auto"/>
        </w:rPr>
      </w:pPr>
    </w:p>
    <w:p w:rsidR="00BD2050" w:rsidRPr="00BD2050" w:rsidRDefault="00BD2050" w:rsidP="006138E3">
      <w:pPr>
        <w:spacing w:after="0"/>
      </w:pPr>
      <w:r>
        <w:rPr>
          <w:rStyle w:val="Hyperlink"/>
          <w:color w:val="auto"/>
          <w:u w:val="none"/>
        </w:rPr>
        <w:t xml:space="preserve">If you have any </w:t>
      </w:r>
      <w:r w:rsidR="006D570A">
        <w:rPr>
          <w:rStyle w:val="Hyperlink"/>
          <w:color w:val="auto"/>
          <w:u w:val="none"/>
        </w:rPr>
        <w:t>questions,</w:t>
      </w:r>
      <w:r>
        <w:rPr>
          <w:rStyle w:val="Hyperlink"/>
          <w:color w:val="auto"/>
          <w:u w:val="none"/>
        </w:rPr>
        <w:t xml:space="preserve"> please email </w:t>
      </w:r>
      <w:hyperlink r:id="rId32" w:history="1">
        <w:r w:rsidRPr="00150C17">
          <w:rPr>
            <w:rStyle w:val="Hyperlink"/>
          </w:rPr>
          <w:t>AndrewPageAdvice@gmail.com</w:t>
        </w:r>
      </w:hyperlink>
      <w:r>
        <w:rPr>
          <w:rStyle w:val="Hyperlink"/>
          <w:color w:val="auto"/>
          <w:u w:val="none"/>
        </w:rPr>
        <w:t xml:space="preserve"> and </w:t>
      </w:r>
      <w:r w:rsidR="006D570A">
        <w:rPr>
          <w:rStyle w:val="Hyperlink"/>
          <w:color w:val="auto"/>
          <w:u w:val="none"/>
        </w:rPr>
        <w:t>I will</w:t>
      </w:r>
      <w:r>
        <w:rPr>
          <w:rStyle w:val="Hyperlink"/>
          <w:color w:val="auto"/>
          <w:u w:val="none"/>
        </w:rPr>
        <w:t xml:space="preserve"> try to get back to you.</w:t>
      </w:r>
    </w:p>
    <w:sectPr w:rsidR="00BD2050" w:rsidRPr="00BD2050">
      <w:footerReference w:type="even" r:id="rId33"/>
      <w:footerReference w:type="default" r:id="rId34"/>
      <w:footerReference w:type="firs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9B" w:rsidRDefault="0038459B" w:rsidP="00CA08CC">
      <w:pPr>
        <w:spacing w:after="0"/>
      </w:pPr>
      <w:r>
        <w:separator/>
      </w:r>
    </w:p>
  </w:endnote>
  <w:endnote w:type="continuationSeparator" w:id="0">
    <w:p w:rsidR="0038459B" w:rsidRDefault="0038459B" w:rsidP="00CA08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4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CC" w:rsidRDefault="00CA08CC" w:rsidP="00CA08CC">
    <w:pPr>
      <w:pStyle w:val="Footer"/>
      <w:spacing w:after="0"/>
    </w:pPr>
    <w:bookmarkStart w:id="0" w:name="aliashAdvancedFooterprot1FooterEvenPages"/>
  </w:p>
  <w:bookmarkEnd w:id="0"/>
  <w:p w:rsidR="00CA08CC" w:rsidRDefault="00CA0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CC" w:rsidRDefault="00CA08CC" w:rsidP="00CA08CC">
    <w:pPr>
      <w:pStyle w:val="Footer"/>
      <w:spacing w:after="0"/>
    </w:pPr>
    <w:bookmarkStart w:id="1" w:name="aliashAdvancedFooterprotec1FooterPrimary"/>
  </w:p>
  <w:bookmarkEnd w:id="1"/>
  <w:p w:rsidR="00CA08CC" w:rsidRDefault="00CA0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CC" w:rsidRDefault="00CA08CC" w:rsidP="00CA08CC">
    <w:pPr>
      <w:pStyle w:val="Footer"/>
      <w:spacing w:after="0"/>
    </w:pPr>
    <w:bookmarkStart w:id="2" w:name="aliashAdvancedFooterprot1FooterFirstPage"/>
  </w:p>
  <w:bookmarkEnd w:id="2"/>
  <w:p w:rsidR="00CA08CC" w:rsidRDefault="00CA0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9B" w:rsidRDefault="0038459B" w:rsidP="00CA08CC">
      <w:pPr>
        <w:spacing w:after="0"/>
      </w:pPr>
      <w:r>
        <w:separator/>
      </w:r>
    </w:p>
  </w:footnote>
  <w:footnote w:type="continuationSeparator" w:id="0">
    <w:p w:rsidR="0038459B" w:rsidRDefault="0038459B" w:rsidP="00CA08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B3C"/>
    <w:multiLevelType w:val="hybridMultilevel"/>
    <w:tmpl w:val="0E06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F4FD3"/>
    <w:multiLevelType w:val="hybridMultilevel"/>
    <w:tmpl w:val="4FE2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80B3F"/>
    <w:multiLevelType w:val="hybridMultilevel"/>
    <w:tmpl w:val="2F34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A5CB9"/>
    <w:multiLevelType w:val="hybridMultilevel"/>
    <w:tmpl w:val="CB9E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6A4305"/>
    <w:rsid w:val="0005464C"/>
    <w:rsid w:val="000C0917"/>
    <w:rsid w:val="00217397"/>
    <w:rsid w:val="00267945"/>
    <w:rsid w:val="00290976"/>
    <w:rsid w:val="002D09B2"/>
    <w:rsid w:val="003155C8"/>
    <w:rsid w:val="0038459B"/>
    <w:rsid w:val="003B407C"/>
    <w:rsid w:val="004117B7"/>
    <w:rsid w:val="004429C3"/>
    <w:rsid w:val="004430E3"/>
    <w:rsid w:val="0048458F"/>
    <w:rsid w:val="0049066B"/>
    <w:rsid w:val="004B5E0F"/>
    <w:rsid w:val="004C46DF"/>
    <w:rsid w:val="006138E3"/>
    <w:rsid w:val="00615DE4"/>
    <w:rsid w:val="00674D14"/>
    <w:rsid w:val="006A0141"/>
    <w:rsid w:val="006A4305"/>
    <w:rsid w:val="006D570A"/>
    <w:rsid w:val="00733559"/>
    <w:rsid w:val="0078173E"/>
    <w:rsid w:val="007E2B2C"/>
    <w:rsid w:val="00901C0A"/>
    <w:rsid w:val="0096386C"/>
    <w:rsid w:val="009B7D3B"/>
    <w:rsid w:val="00A0794E"/>
    <w:rsid w:val="00A16353"/>
    <w:rsid w:val="00A61E8C"/>
    <w:rsid w:val="00B26985"/>
    <w:rsid w:val="00BD2050"/>
    <w:rsid w:val="00C020F7"/>
    <w:rsid w:val="00C42251"/>
    <w:rsid w:val="00C45EDA"/>
    <w:rsid w:val="00CA08CC"/>
    <w:rsid w:val="00D0652E"/>
    <w:rsid w:val="00D233BD"/>
    <w:rsid w:val="00D2775E"/>
    <w:rsid w:val="00DB7E62"/>
    <w:rsid w:val="00E35448"/>
    <w:rsid w:val="00E93CEC"/>
    <w:rsid w:val="00F551AA"/>
    <w:rsid w:val="00F85116"/>
    <w:rsid w:val="00FB7ABA"/>
    <w:rsid w:val="00FF0133"/>
    <w:rsid w:val="00FF1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6F23"/>
  <w15:chartTrackingRefBased/>
  <w15:docId w15:val="{E55474CF-C6C8-49C5-8015-4E431DD3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200"/>
    </w:pPr>
    <w:rPr>
      <w:sz w:val="22"/>
    </w:rPr>
  </w:style>
  <w:style w:type="paragraph" w:styleId="Heading1">
    <w:name w:val="heading 1"/>
    <w:basedOn w:val="Normal"/>
    <w:next w:val="Normal"/>
    <w:uiPriority w:val="5"/>
    <w:qFormat/>
    <w:pPr>
      <w:spacing w:before="200" w:after="0"/>
      <w:outlineLvl w:val="0"/>
    </w:pPr>
    <w:rPr>
      <w:b/>
      <w:bCs/>
      <w:color w:val="323E4F"/>
      <w:sz w:val="30"/>
      <w:szCs w:val="36"/>
    </w:rPr>
  </w:style>
  <w:style w:type="paragraph" w:styleId="Heading2">
    <w:name w:val="heading 2"/>
    <w:basedOn w:val="Normal"/>
    <w:next w:val="Normal"/>
    <w:uiPriority w:val="6"/>
    <w:qFormat/>
    <w:pPr>
      <w:spacing w:before="200" w:after="0"/>
      <w:outlineLvl w:val="1"/>
    </w:pPr>
    <w:rPr>
      <w:b/>
      <w:bCs/>
      <w:color w:val="323E4F"/>
      <w:sz w:val="26"/>
      <w:szCs w:val="32"/>
    </w:rPr>
  </w:style>
  <w:style w:type="paragraph" w:styleId="Heading3">
    <w:name w:val="heading 3"/>
    <w:basedOn w:val="Normal"/>
    <w:next w:val="Normal"/>
    <w:uiPriority w:val="7"/>
    <w:qFormat/>
    <w:pPr>
      <w:spacing w:before="200" w:after="0"/>
      <w:outlineLvl w:val="2"/>
    </w:pPr>
    <w:rPr>
      <w:b/>
      <w:bCs/>
      <w:color w:val="323E4F"/>
      <w:szCs w:val="28"/>
    </w:rPr>
  </w:style>
  <w:style w:type="paragraph" w:styleId="Heading4">
    <w:name w:val="heading 4"/>
    <w:basedOn w:val="Normal"/>
    <w:next w:val="Normal"/>
    <w:uiPriority w:val="8"/>
    <w:qFormat/>
    <w:pPr>
      <w:spacing w:before="200" w:after="0"/>
      <w:outlineLvl w:val="3"/>
    </w:pPr>
    <w:rPr>
      <w:color w:val="323E4F"/>
      <w:szCs w:val="28"/>
    </w:rPr>
  </w:style>
  <w:style w:type="paragraph" w:styleId="Heading5">
    <w:name w:val="heading 5"/>
    <w:basedOn w:val="Normal"/>
    <w:next w:val="Normal"/>
    <w:uiPriority w:val="9"/>
    <w:qFormat/>
    <w:pPr>
      <w:spacing w:before="200" w:after="0"/>
      <w:outlineLvl w:val="4"/>
    </w:pPr>
    <w:rPr>
      <w:i/>
      <w:iCs/>
      <w:color w:val="323E4F"/>
      <w:szCs w:val="28"/>
    </w:rPr>
  </w:style>
  <w:style w:type="paragraph" w:styleId="Heading6">
    <w:name w:val="heading 6"/>
    <w:basedOn w:val="Normal"/>
    <w:next w:val="Normal"/>
    <w:uiPriority w:val="10"/>
    <w:qFormat/>
    <w:pPr>
      <w:spacing w:before="200" w:after="0"/>
      <w:outlineLvl w:val="5"/>
    </w:pPr>
    <w:rPr>
      <w:b/>
      <w:bCs/>
      <w:color w:val="323E4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Pr>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uiPriority w:val="99"/>
    <w:semiHidden/>
    <w:rPr>
      <w:color w:val="808080"/>
    </w:rPr>
  </w:style>
  <w:style w:type="paragraph" w:customStyle="1" w:styleId="Account">
    <w:name w:val="Account"/>
    <w:semiHidden/>
    <w:pPr>
      <w:tabs>
        <w:tab w:val="left" w:pos="72"/>
        <w:tab w:val="left" w:pos="1267"/>
      </w:tabs>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uiPriority w:val="22"/>
    <w:qFormat/>
    <w:rPr>
      <w:i/>
      <w:iCs/>
    </w:rPr>
  </w:style>
  <w:style w:type="character" w:styleId="Strong">
    <w:name w:val="Strong"/>
    <w:uiPriority w:val="22"/>
    <w:qFormat/>
    <w:rPr>
      <w:b/>
      <w:bCs/>
    </w:rPr>
  </w:style>
  <w:style w:type="paragraph" w:customStyle="1" w:styleId="underline">
    <w:name w:val="underline"/>
    <w:semiHidden/>
    <w:pPr>
      <w:pBdr>
        <w:bottom w:val="single" w:sz="8" w:space="2" w:color="C6C6C6"/>
      </w:pBdr>
    </w:pPr>
    <w:rPr>
      <w:sz w:val="2"/>
      <w:szCs w:val="2"/>
    </w:rPr>
  </w:style>
  <w:style w:type="paragraph" w:styleId="Quote">
    <w:name w:val="Quote"/>
    <w:basedOn w:val="Normal"/>
    <w:next w:val="Normal"/>
    <w:uiPriority w:val="1"/>
    <w:qFormat/>
    <w:pPr>
      <w:ind w:left="720" w:right="720"/>
    </w:pPr>
    <w:rPr>
      <w:color w:val="000000"/>
    </w:rPr>
  </w:style>
  <w:style w:type="paragraph" w:styleId="NormalWeb">
    <w:name w:val="Normal (Web)"/>
    <w:basedOn w:val="Normal"/>
    <w:uiPriority w:val="1"/>
    <w:rsid w:val="001A4199"/>
  </w:style>
  <w:style w:type="table" w:styleId="TableGrid">
    <w:name w:val="Table Grid"/>
    <w:basedOn w:val="TableNormal"/>
    <w:uiPriority w:val="59"/>
    <w:rsid w:val="0073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117B7"/>
    <w:rPr>
      <w:color w:val="0563C1"/>
      <w:u w:val="single"/>
    </w:rPr>
  </w:style>
  <w:style w:type="character" w:styleId="CommentReference">
    <w:name w:val="annotation reference"/>
    <w:uiPriority w:val="99"/>
    <w:semiHidden/>
    <w:rsid w:val="00E35448"/>
    <w:rPr>
      <w:sz w:val="16"/>
      <w:szCs w:val="16"/>
    </w:rPr>
  </w:style>
  <w:style w:type="paragraph" w:styleId="CommentText">
    <w:name w:val="annotation text"/>
    <w:basedOn w:val="Normal"/>
    <w:link w:val="CommentTextChar"/>
    <w:uiPriority w:val="99"/>
    <w:semiHidden/>
    <w:rsid w:val="00E35448"/>
    <w:rPr>
      <w:sz w:val="20"/>
    </w:rPr>
  </w:style>
  <w:style w:type="character" w:customStyle="1" w:styleId="CommentTextChar">
    <w:name w:val="Comment Text Char"/>
    <w:link w:val="CommentText"/>
    <w:uiPriority w:val="99"/>
    <w:semiHidden/>
    <w:rsid w:val="00E35448"/>
    <w:rPr>
      <w:sz w:val="20"/>
    </w:rPr>
  </w:style>
  <w:style w:type="paragraph" w:styleId="CommentSubject">
    <w:name w:val="annotation subject"/>
    <w:basedOn w:val="CommentText"/>
    <w:next w:val="CommentText"/>
    <w:link w:val="CommentSubjectChar"/>
    <w:uiPriority w:val="99"/>
    <w:semiHidden/>
    <w:rsid w:val="00E35448"/>
    <w:rPr>
      <w:b/>
      <w:bCs/>
    </w:rPr>
  </w:style>
  <w:style w:type="character" w:customStyle="1" w:styleId="CommentSubjectChar">
    <w:name w:val="Comment Subject Char"/>
    <w:link w:val="CommentSubject"/>
    <w:uiPriority w:val="99"/>
    <w:semiHidden/>
    <w:rsid w:val="00E35448"/>
    <w:rPr>
      <w:b/>
      <w:bCs/>
      <w:sz w:val="20"/>
    </w:rPr>
  </w:style>
  <w:style w:type="paragraph" w:styleId="BalloonText">
    <w:name w:val="Balloon Text"/>
    <w:basedOn w:val="Normal"/>
    <w:link w:val="BalloonTextChar"/>
    <w:uiPriority w:val="99"/>
    <w:semiHidden/>
    <w:rsid w:val="00E35448"/>
    <w:pPr>
      <w:spacing w:after="0"/>
    </w:pPr>
    <w:rPr>
      <w:rFonts w:ascii="Segoe UI" w:hAnsi="Segoe UI" w:cs="Segoe UI"/>
      <w:sz w:val="18"/>
      <w:szCs w:val="18"/>
    </w:rPr>
  </w:style>
  <w:style w:type="character" w:customStyle="1" w:styleId="BalloonTextChar">
    <w:name w:val="Balloon Text Char"/>
    <w:link w:val="BalloonText"/>
    <w:uiPriority w:val="99"/>
    <w:semiHidden/>
    <w:rsid w:val="00E35448"/>
    <w:rPr>
      <w:rFonts w:ascii="Segoe UI" w:hAnsi="Segoe UI" w:cs="Segoe UI"/>
      <w:sz w:val="18"/>
      <w:szCs w:val="18"/>
    </w:rPr>
  </w:style>
  <w:style w:type="paragraph" w:styleId="Header">
    <w:name w:val="header"/>
    <w:basedOn w:val="Normal"/>
    <w:link w:val="HeaderChar"/>
    <w:uiPriority w:val="99"/>
    <w:semiHidden/>
    <w:rsid w:val="00CA08CC"/>
    <w:pPr>
      <w:tabs>
        <w:tab w:val="center" w:pos="4513"/>
        <w:tab w:val="right" w:pos="9026"/>
      </w:tabs>
    </w:pPr>
  </w:style>
  <w:style w:type="character" w:customStyle="1" w:styleId="HeaderChar">
    <w:name w:val="Header Char"/>
    <w:link w:val="Header"/>
    <w:uiPriority w:val="99"/>
    <w:semiHidden/>
    <w:rsid w:val="00CA08CC"/>
    <w:rPr>
      <w:sz w:val="22"/>
    </w:rPr>
  </w:style>
  <w:style w:type="paragraph" w:styleId="Footer">
    <w:name w:val="footer"/>
    <w:basedOn w:val="Normal"/>
    <w:link w:val="FooterChar"/>
    <w:uiPriority w:val="99"/>
    <w:semiHidden/>
    <w:rsid w:val="00CA08CC"/>
    <w:pPr>
      <w:tabs>
        <w:tab w:val="center" w:pos="4513"/>
        <w:tab w:val="right" w:pos="9026"/>
      </w:tabs>
    </w:pPr>
  </w:style>
  <w:style w:type="character" w:customStyle="1" w:styleId="FooterChar">
    <w:name w:val="Footer Char"/>
    <w:link w:val="Footer"/>
    <w:uiPriority w:val="99"/>
    <w:semiHidden/>
    <w:rsid w:val="00CA08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upport.microsoft.com/en-us/help/2782156/windows-8-set-up-family-safety-microsoft-account" TargetMode="External"/><Relationship Id="rId26" Type="http://schemas.openxmlformats.org/officeDocument/2006/relationships/image" Target="media/image10.jpeg"/><Relationship Id="rId21" Type="http://schemas.openxmlformats.org/officeDocument/2006/relationships/image" Target="media/image8.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s://privacy.microsoft.com/en-GB/xbox-one-privacy-and-online-safet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howtogeek.com/howto/10524/how-to-use-parental-controls-in-windows-7/"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dslox.com/en/" TargetMode="External"/><Relationship Id="rId24" Type="http://schemas.openxmlformats.org/officeDocument/2006/relationships/hyperlink" Target="http://support.xbox.com/en-GB/xbox-360/security/xbox-live-parental-control" TargetMode="External"/><Relationship Id="rId32" Type="http://schemas.openxmlformats.org/officeDocument/2006/relationships/hyperlink" Target="mailto:AndrewPageAdvice@gmail.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upport.microsoft.com/en-us/help/10551/microsoft-account-set-up-family-after-upgrade" TargetMode="External"/><Relationship Id="rId23" Type="http://schemas.openxmlformats.org/officeDocument/2006/relationships/image" Target="media/image9.jpe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http://www.mmguardian.com/" TargetMode="External"/><Relationship Id="rId19" Type="http://schemas.openxmlformats.org/officeDocument/2006/relationships/image" Target="media/image7.png"/><Relationship Id="rId31" Type="http://schemas.openxmlformats.org/officeDocument/2006/relationships/hyperlink" Target="http://www.eset.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support.apple.com/kb/ph18571?locale=en_GB" TargetMode="External"/><Relationship Id="rId27" Type="http://schemas.openxmlformats.org/officeDocument/2006/relationships/hyperlink" Target="http://manuals.playstation.net/document/gb/ps4/settings/restrict.html" TargetMode="External"/><Relationship Id="rId30" Type="http://schemas.openxmlformats.org/officeDocument/2006/relationships/hyperlink" Target="https://www.facebook.com/about/basics/what-others-see-about-you/profile" TargetMode="Externa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M\Templates\User\Default\Blog%20po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Helping your children to enjoy the internet - safely</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post.dotx</Template>
  <TotalTime>11</TotalTime>
  <Pages>1</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9292</CharactersWithSpaces>
  <SharedDoc>false</SharedDoc>
  <HLinks>
    <vt:vector size="72" baseType="variant">
      <vt:variant>
        <vt:i4>6553668</vt:i4>
      </vt:variant>
      <vt:variant>
        <vt:i4>39</vt:i4>
      </vt:variant>
      <vt:variant>
        <vt:i4>0</vt:i4>
      </vt:variant>
      <vt:variant>
        <vt:i4>5</vt:i4>
      </vt:variant>
      <vt:variant>
        <vt:lpwstr>mailto:AndrewPageAdvice@gmail.com</vt:lpwstr>
      </vt:variant>
      <vt:variant>
        <vt:lpwstr/>
      </vt:variant>
      <vt:variant>
        <vt:i4>3145841</vt:i4>
      </vt:variant>
      <vt:variant>
        <vt:i4>36</vt:i4>
      </vt:variant>
      <vt:variant>
        <vt:i4>0</vt:i4>
      </vt:variant>
      <vt:variant>
        <vt:i4>5</vt:i4>
      </vt:variant>
      <vt:variant>
        <vt:lpwstr>http://www.eset.co.uk/</vt:lpwstr>
      </vt:variant>
      <vt:variant>
        <vt:lpwstr/>
      </vt:variant>
      <vt:variant>
        <vt:i4>7274538</vt:i4>
      </vt:variant>
      <vt:variant>
        <vt:i4>33</vt:i4>
      </vt:variant>
      <vt:variant>
        <vt:i4>0</vt:i4>
      </vt:variant>
      <vt:variant>
        <vt:i4>5</vt:i4>
      </vt:variant>
      <vt:variant>
        <vt:lpwstr>https://www.facebook.com/about/basics/what-others-see-about-you/profile</vt:lpwstr>
      </vt:variant>
      <vt:variant>
        <vt:lpwstr/>
      </vt:variant>
      <vt:variant>
        <vt:i4>393240</vt:i4>
      </vt:variant>
      <vt:variant>
        <vt:i4>27</vt:i4>
      </vt:variant>
      <vt:variant>
        <vt:i4>0</vt:i4>
      </vt:variant>
      <vt:variant>
        <vt:i4>5</vt:i4>
      </vt:variant>
      <vt:variant>
        <vt:lpwstr>http://manuals.playstation.net/document/gb/ps4/settings/restrict.html</vt:lpwstr>
      </vt:variant>
      <vt:variant>
        <vt:lpwstr/>
      </vt:variant>
      <vt:variant>
        <vt:i4>3604588</vt:i4>
      </vt:variant>
      <vt:variant>
        <vt:i4>21</vt:i4>
      </vt:variant>
      <vt:variant>
        <vt:i4>0</vt:i4>
      </vt:variant>
      <vt:variant>
        <vt:i4>5</vt:i4>
      </vt:variant>
      <vt:variant>
        <vt:lpwstr>https://privacy.microsoft.com/en-GB/xbox-one-privacy-and-online-safety</vt:lpwstr>
      </vt:variant>
      <vt:variant>
        <vt:lpwstr/>
      </vt:variant>
      <vt:variant>
        <vt:i4>7209007</vt:i4>
      </vt:variant>
      <vt:variant>
        <vt:i4>18</vt:i4>
      </vt:variant>
      <vt:variant>
        <vt:i4>0</vt:i4>
      </vt:variant>
      <vt:variant>
        <vt:i4>5</vt:i4>
      </vt:variant>
      <vt:variant>
        <vt:lpwstr>http://support.xbox.com/en-GB/xbox-360/security/xbox-live-parental-control</vt:lpwstr>
      </vt:variant>
      <vt:variant>
        <vt:lpwstr/>
      </vt:variant>
      <vt:variant>
        <vt:i4>4849775</vt:i4>
      </vt:variant>
      <vt:variant>
        <vt:i4>15</vt:i4>
      </vt:variant>
      <vt:variant>
        <vt:i4>0</vt:i4>
      </vt:variant>
      <vt:variant>
        <vt:i4>5</vt:i4>
      </vt:variant>
      <vt:variant>
        <vt:lpwstr>https://support.apple.com/kb/ph18571?locale=en_GB</vt:lpwstr>
      </vt:variant>
      <vt:variant>
        <vt:lpwstr/>
      </vt:variant>
      <vt:variant>
        <vt:i4>8192055</vt:i4>
      </vt:variant>
      <vt:variant>
        <vt:i4>12</vt:i4>
      </vt:variant>
      <vt:variant>
        <vt:i4>0</vt:i4>
      </vt:variant>
      <vt:variant>
        <vt:i4>5</vt:i4>
      </vt:variant>
      <vt:variant>
        <vt:lpwstr>http://www.howtogeek.com/howto/10524/how-to-use-parental-controls-in-windows-7/</vt:lpwstr>
      </vt:variant>
      <vt:variant>
        <vt:lpwstr/>
      </vt:variant>
      <vt:variant>
        <vt:i4>1704027</vt:i4>
      </vt:variant>
      <vt:variant>
        <vt:i4>9</vt:i4>
      </vt:variant>
      <vt:variant>
        <vt:i4>0</vt:i4>
      </vt:variant>
      <vt:variant>
        <vt:i4>5</vt:i4>
      </vt:variant>
      <vt:variant>
        <vt:lpwstr>https://support.microsoft.com/en-us/help/2782156/windows-8-set-up-family-safety-microsoft-account</vt:lpwstr>
      </vt:variant>
      <vt:variant>
        <vt:lpwstr/>
      </vt:variant>
      <vt:variant>
        <vt:i4>1704000</vt:i4>
      </vt:variant>
      <vt:variant>
        <vt:i4>6</vt:i4>
      </vt:variant>
      <vt:variant>
        <vt:i4>0</vt:i4>
      </vt:variant>
      <vt:variant>
        <vt:i4>5</vt:i4>
      </vt:variant>
      <vt:variant>
        <vt:lpwstr>https://support.microsoft.com/en-us/help/10551/microsoft-account-set-up-family-after-upgrade</vt:lpwstr>
      </vt:variant>
      <vt:variant>
        <vt:lpwstr/>
      </vt:variant>
      <vt:variant>
        <vt:i4>6553648</vt:i4>
      </vt:variant>
      <vt:variant>
        <vt:i4>3</vt:i4>
      </vt:variant>
      <vt:variant>
        <vt:i4>0</vt:i4>
      </vt:variant>
      <vt:variant>
        <vt:i4>5</vt:i4>
      </vt:variant>
      <vt:variant>
        <vt:lpwstr>https://kidslox.com/en/</vt:lpwstr>
      </vt:variant>
      <vt:variant>
        <vt:lpwstr/>
      </vt:variant>
      <vt:variant>
        <vt:i4>2818099</vt:i4>
      </vt:variant>
      <vt:variant>
        <vt:i4>0</vt:i4>
      </vt:variant>
      <vt:variant>
        <vt:i4>0</vt:i4>
      </vt:variant>
      <vt:variant>
        <vt:i4>5</vt:i4>
      </vt:variant>
      <vt:variant>
        <vt:lpwstr>http://www.mmguardian.com/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Page</dc:creator>
  <cp:keywords/>
  <cp:lastModifiedBy>Andrew Page</cp:lastModifiedBy>
  <cp:revision>6</cp:revision>
  <dcterms:created xsi:type="dcterms:W3CDTF">2017-02-06T22:57:00Z</dcterms:created>
  <dcterms:modified xsi:type="dcterms:W3CDTF">2017-02-06T23:28:00Z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y fmtid="{D5CDD505-2E9C-101B-9397-08002B2CF9AE}" pid="3" name="TitusGUID">
    <vt:lpwstr>e05cbb41-f113-41d6-a430-059d80a1be95</vt:lpwstr>
  </property>
  <property fmtid="{D5CDD505-2E9C-101B-9397-08002B2CF9AE}" pid="4" name="HCAGPMS">
    <vt:lpwstr>OFFICIAL</vt:lpwstr>
  </property>
</Properties>
</file>