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A2D6" w14:textId="77777777" w:rsidR="00274D86" w:rsidRPr="00E639E7" w:rsidRDefault="00274D86" w:rsidP="00274D86">
      <w:pPr>
        <w:rPr>
          <w:rFonts w:ascii="SassoonPrimaryInfant" w:hAnsi="SassoonPrimaryInfant"/>
          <w:b/>
          <w:sz w:val="40"/>
          <w:szCs w:val="28"/>
          <w:lang w:val="en-GB"/>
        </w:rPr>
      </w:pPr>
      <w:r w:rsidRPr="00E639E7">
        <w:rPr>
          <w:rFonts w:ascii="SassoonPrimaryInfant" w:hAnsi="SassoonPrimaryInfant"/>
          <w:b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56EAC83B" wp14:editId="08106677">
            <wp:simplePos x="0" y="0"/>
            <wp:positionH relativeFrom="column">
              <wp:posOffset>3976370</wp:posOffset>
            </wp:positionH>
            <wp:positionV relativeFrom="paragraph">
              <wp:posOffset>-13970</wp:posOffset>
            </wp:positionV>
            <wp:extent cx="2423795" cy="2251710"/>
            <wp:effectExtent l="19050" t="0" r="0" b="0"/>
            <wp:wrapSquare wrapText="bothSides"/>
            <wp:docPr id="4" name="Picture 4" descr="C:\Users\Hollie.Coleman\Downloads\20200701_14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ie.Coleman\Downloads\20200701_143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87" r="2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E7" w:rsidRPr="00E639E7">
        <w:rPr>
          <w:rFonts w:ascii="SassoonPrimaryInfant" w:hAnsi="SassoonPrimaryInfant"/>
          <w:b/>
          <w:sz w:val="40"/>
          <w:szCs w:val="28"/>
          <w:lang w:val="en-GB"/>
        </w:rPr>
        <w:t xml:space="preserve">One World: Rockpool world </w:t>
      </w:r>
    </w:p>
    <w:p w14:paraId="4F2FD9E3" w14:textId="77777777" w:rsidR="00274D86" w:rsidRPr="00E639E7" w:rsidRDefault="00274D86" w:rsidP="00274D86">
      <w:pPr>
        <w:rPr>
          <w:rFonts w:ascii="SassoonPrimaryInfant" w:hAnsi="SassoonPrimaryInfant"/>
          <w:sz w:val="28"/>
          <w:szCs w:val="28"/>
          <w:lang w:val="en-GB"/>
        </w:rPr>
      </w:pPr>
      <w:r w:rsidRPr="00E639E7">
        <w:rPr>
          <w:rFonts w:ascii="SassoonPrimaryInfant" w:hAnsi="SassoonPrimaryInfant"/>
          <w:sz w:val="28"/>
          <w:szCs w:val="28"/>
          <w:lang w:val="en-GB"/>
        </w:rPr>
        <w:t>Watch the story video ‘One World’ and watch the BBC bitesize clip ‘What’s in a rock pool? ’. Create your own rock pool world in the bucket below, like the children in the story</w:t>
      </w:r>
      <w:r w:rsidR="00E639E7" w:rsidRPr="00E639E7">
        <w:rPr>
          <w:rFonts w:ascii="SassoonPrimaryInfant" w:hAnsi="SassoonPrimaryInfant"/>
          <w:sz w:val="28"/>
          <w:szCs w:val="28"/>
          <w:lang w:val="en-GB"/>
        </w:rPr>
        <w:t xml:space="preserve"> did</w:t>
      </w:r>
      <w:r w:rsidRPr="00E639E7">
        <w:rPr>
          <w:rFonts w:ascii="SassoonPrimaryInfant" w:hAnsi="SassoonPrimaryInfant"/>
          <w:sz w:val="28"/>
          <w:szCs w:val="28"/>
          <w:lang w:val="en-GB"/>
        </w:rPr>
        <w:t xml:space="preserve">. </w:t>
      </w:r>
      <w:r w:rsidR="00E639E7" w:rsidRPr="00E639E7">
        <w:rPr>
          <w:rFonts w:ascii="SassoonPrimaryInfant" w:hAnsi="SassoonPrimaryInfant"/>
          <w:sz w:val="28"/>
          <w:szCs w:val="28"/>
          <w:lang w:val="en-GB"/>
        </w:rPr>
        <w:t>Use beautiful colours like</w:t>
      </w:r>
      <w:r w:rsidRPr="00E639E7">
        <w:rPr>
          <w:rFonts w:ascii="SassoonPrimaryInfant" w:hAnsi="SassoonPrimaryInfant"/>
          <w:sz w:val="28"/>
          <w:szCs w:val="28"/>
          <w:lang w:val="en-GB"/>
        </w:rPr>
        <w:t xml:space="preserve"> the illustrations in the book</w:t>
      </w:r>
      <w:r w:rsidR="00E639E7" w:rsidRPr="00E639E7">
        <w:rPr>
          <w:rFonts w:ascii="SassoonPrimaryInfant" w:hAnsi="SassoonPrimaryInfant"/>
          <w:sz w:val="28"/>
          <w:szCs w:val="28"/>
          <w:lang w:val="en-GB"/>
        </w:rPr>
        <w:t xml:space="preserve"> and include the creatures and plants you might find in a rockpool</w:t>
      </w:r>
      <w:r w:rsidRPr="00E639E7">
        <w:rPr>
          <w:rFonts w:ascii="SassoonPrimaryInfant" w:hAnsi="SassoonPrimaryInfant"/>
          <w:sz w:val="28"/>
          <w:szCs w:val="28"/>
          <w:lang w:val="en-GB"/>
        </w:rPr>
        <w:t xml:space="preserve">. </w:t>
      </w:r>
    </w:p>
    <w:p w14:paraId="79C6B3C0" w14:textId="77777777" w:rsidR="00733DA0" w:rsidRDefault="00E639E7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78D56" wp14:editId="06361F98">
            <wp:simplePos x="0" y="0"/>
            <wp:positionH relativeFrom="column">
              <wp:posOffset>-431800</wp:posOffset>
            </wp:positionH>
            <wp:positionV relativeFrom="paragraph">
              <wp:posOffset>301625</wp:posOffset>
            </wp:positionV>
            <wp:extent cx="6831965" cy="6359525"/>
            <wp:effectExtent l="19050" t="0" r="6985" b="0"/>
            <wp:wrapNone/>
            <wp:docPr id="1" name="Picture 1" descr="Bucket clipart template, Bucket template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et clipart template, Bucket template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DA0" w:rsidSect="00274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63"/>
    <w:rsid w:val="00274D86"/>
    <w:rsid w:val="00733DA0"/>
    <w:rsid w:val="00735863"/>
    <w:rsid w:val="008E2B41"/>
    <w:rsid w:val="00C93A0A"/>
    <w:rsid w:val="00E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4BA9"/>
  <w15:docId w15:val="{63CB743C-2F17-4ADA-A026-048E615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Coleman</dc:creator>
  <cp:lastModifiedBy>liz Edwards</cp:lastModifiedBy>
  <cp:revision>2</cp:revision>
  <dcterms:created xsi:type="dcterms:W3CDTF">2020-07-07T16:56:00Z</dcterms:created>
  <dcterms:modified xsi:type="dcterms:W3CDTF">2020-07-07T16:56:00Z</dcterms:modified>
</cp:coreProperties>
</file>