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10"/>
        <w:tblW w:w="15496" w:type="dxa"/>
        <w:tblLayout w:type="fixed"/>
        <w:tblLook w:val="04A0" w:firstRow="1" w:lastRow="0" w:firstColumn="1" w:lastColumn="0" w:noHBand="0" w:noVBand="1"/>
      </w:tblPr>
      <w:tblGrid>
        <w:gridCol w:w="709"/>
        <w:gridCol w:w="1531"/>
        <w:gridCol w:w="1091"/>
        <w:gridCol w:w="355"/>
        <w:gridCol w:w="348"/>
        <w:gridCol w:w="389"/>
        <w:gridCol w:w="1023"/>
        <w:gridCol w:w="72"/>
        <w:gridCol w:w="449"/>
        <w:gridCol w:w="412"/>
        <w:gridCol w:w="9"/>
        <w:gridCol w:w="663"/>
        <w:gridCol w:w="654"/>
        <w:gridCol w:w="64"/>
        <w:gridCol w:w="736"/>
        <w:gridCol w:w="153"/>
        <w:gridCol w:w="26"/>
        <w:gridCol w:w="880"/>
        <w:gridCol w:w="359"/>
        <w:gridCol w:w="340"/>
        <w:gridCol w:w="510"/>
        <w:gridCol w:w="213"/>
        <w:gridCol w:w="386"/>
        <w:gridCol w:w="470"/>
        <w:gridCol w:w="28"/>
        <w:gridCol w:w="210"/>
        <w:gridCol w:w="1093"/>
        <w:gridCol w:w="65"/>
        <w:gridCol w:w="237"/>
        <w:gridCol w:w="792"/>
        <w:gridCol w:w="1213"/>
        <w:gridCol w:w="16"/>
      </w:tblGrid>
      <w:tr w:rsidR="008A5F58" w:rsidRPr="009D36F7" w14:paraId="773BB308" w14:textId="77777777" w:rsidTr="00640CAF">
        <w:trPr>
          <w:trHeight w:val="396"/>
        </w:trPr>
        <w:tc>
          <w:tcPr>
            <w:tcW w:w="15496" w:type="dxa"/>
            <w:gridSpan w:val="32"/>
            <w:tcBorders>
              <w:top w:val="nil"/>
              <w:left w:val="nil"/>
              <w:right w:val="nil"/>
            </w:tcBorders>
          </w:tcPr>
          <w:p w14:paraId="6460F8F5" w14:textId="13B3F522" w:rsidR="008A5F58" w:rsidRPr="009D36F7" w:rsidRDefault="008B62E8" w:rsidP="00640CAF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2B2CF6" wp14:editId="46839C6E">
                  <wp:extent cx="484044" cy="409575"/>
                  <wp:effectExtent l="0" t="0" r="0" b="0"/>
                  <wp:docPr id="4" name="Picture 4" descr="C:\Users\alison.kenney\Downloads\logo rainbow b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.kenney\Downloads\logo rainbow b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61" cy="41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</w:t>
            </w:r>
            <w:r w:rsidR="008A5F58" w:rsidRPr="00824C32">
              <w:rPr>
                <w:rFonts w:cstheme="minorHAnsi"/>
                <w:b/>
                <w:sz w:val="32"/>
                <w:szCs w:val="32"/>
              </w:rPr>
              <w:t xml:space="preserve">Teaching and Learning Overview </w:t>
            </w:r>
            <w:r>
              <w:rPr>
                <w:rFonts w:cstheme="minorHAnsi"/>
                <w:b/>
                <w:sz w:val="32"/>
                <w:szCs w:val="32"/>
              </w:rPr>
              <w:t>(</w:t>
            </w:r>
            <w:r w:rsidR="00E24DA3">
              <w:rPr>
                <w:rFonts w:cstheme="minorHAnsi"/>
                <w:b/>
                <w:sz w:val="32"/>
                <w:szCs w:val="32"/>
              </w:rPr>
              <w:t>Created 2020-21</w:t>
            </w:r>
            <w:r>
              <w:rPr>
                <w:rFonts w:cstheme="minorHAnsi"/>
                <w:b/>
                <w:sz w:val="32"/>
                <w:szCs w:val="32"/>
              </w:rPr>
              <w:t>)</w:t>
            </w:r>
            <w:r w:rsidR="00824C32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8A5F58" w:rsidRPr="009D36F7" w14:paraId="15804957" w14:textId="77777777" w:rsidTr="00AB727E">
        <w:trPr>
          <w:trHeight w:val="266"/>
        </w:trPr>
        <w:tc>
          <w:tcPr>
            <w:tcW w:w="709" w:type="dxa"/>
            <w:vMerge w:val="restart"/>
          </w:tcPr>
          <w:p w14:paraId="4850268D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45E3D7BF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0D8A323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F74D02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275210A8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1255C916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0010127C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03A1C916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70AC00A5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11A1B585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03BD6F3C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156101F4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1531" w:type="dxa"/>
          </w:tcPr>
          <w:p w14:paraId="4594A71C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noProof/>
                <w:color w:val="4472C4" w:themeColor="accent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B1D4210" wp14:editId="39342DC4">
                  <wp:simplePos x="0" y="0"/>
                  <wp:positionH relativeFrom="column">
                    <wp:posOffset>295909</wp:posOffset>
                  </wp:positionH>
                  <wp:positionV relativeFrom="paragraph">
                    <wp:posOffset>525780</wp:posOffset>
                  </wp:positionV>
                  <wp:extent cx="951815" cy="949336"/>
                  <wp:effectExtent l="38100" t="19050" r="39370" b="41275"/>
                  <wp:wrapNone/>
                  <wp:docPr id="1" name="Picture 1" descr="A picture containing text, monitor, screen,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monitor, screen, electronic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50272">
                            <a:off x="0" y="0"/>
                            <a:ext cx="951815" cy="94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36F7">
              <w:rPr>
                <w:rFonts w:cstheme="minorHAnsi"/>
                <w:b/>
                <w:sz w:val="18"/>
                <w:szCs w:val="18"/>
              </w:rPr>
              <w:t>Vision &amp; Values</w:t>
            </w:r>
          </w:p>
        </w:tc>
        <w:tc>
          <w:tcPr>
            <w:tcW w:w="4148" w:type="dxa"/>
            <w:gridSpan w:val="9"/>
          </w:tcPr>
          <w:p w14:paraId="72DBC339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36F7">
              <w:rPr>
                <w:rFonts w:cstheme="minorHAnsi"/>
                <w:b/>
                <w:bCs/>
                <w:sz w:val="20"/>
                <w:szCs w:val="20"/>
              </w:rPr>
              <w:t>Inspire</w:t>
            </w:r>
          </w:p>
          <w:p w14:paraId="73DD4AAE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Teaching is inspiring</w:t>
            </w:r>
          </w:p>
          <w:p w14:paraId="0B86E17C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 content of the curriculum is personalised to our schools</w:t>
            </w:r>
          </w:p>
          <w:p w14:paraId="508517A8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There is a culture where everyone is passionate about learning</w:t>
            </w:r>
          </w:p>
          <w:p w14:paraId="1CE9580F" w14:textId="77777777" w:rsidR="008A5F58" w:rsidRPr="009D36F7" w:rsidRDefault="008A5F58" w:rsidP="008A5F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inspire each other by what we think, feel, say and do</w:t>
            </w:r>
          </w:p>
        </w:tc>
        <w:tc>
          <w:tcPr>
            <w:tcW w:w="4385" w:type="dxa"/>
            <w:gridSpan w:val="10"/>
          </w:tcPr>
          <w:p w14:paraId="3EE3EAA0" w14:textId="554D5166" w:rsidR="008A5F58" w:rsidRPr="009D36F7" w:rsidRDefault="00824C32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noProof/>
                <w:color w:val="4472C4" w:themeColor="accent1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6157DD1" wp14:editId="3514BB28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66675</wp:posOffset>
                  </wp:positionV>
                  <wp:extent cx="635050" cy="6286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58" w:rsidRPr="009D36F7">
              <w:rPr>
                <w:rFonts w:cstheme="minorHAnsi"/>
                <w:b/>
                <w:bCs/>
                <w:sz w:val="20"/>
                <w:szCs w:val="20"/>
              </w:rPr>
              <w:t>Discover</w:t>
            </w:r>
          </w:p>
          <w:p w14:paraId="48ACD849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value diversity</w:t>
            </w:r>
          </w:p>
          <w:p w14:paraId="29F25265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help children to discover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unique interests and talents</w:t>
            </w:r>
          </w:p>
          <w:p w14:paraId="504FB96B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Children learn that it is not just what we can take from the world but what we can contribute that is important </w:t>
            </w:r>
          </w:p>
          <w:p w14:paraId="1D8917B6" w14:textId="77777777" w:rsidR="008A5F58" w:rsidRPr="009D36F7" w:rsidRDefault="008A5F58" w:rsidP="008A5F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Quality talk and questioning sits at the heart of all we do</w:t>
            </w:r>
          </w:p>
        </w:tc>
        <w:tc>
          <w:tcPr>
            <w:tcW w:w="4723" w:type="dxa"/>
            <w:gridSpan w:val="11"/>
          </w:tcPr>
          <w:p w14:paraId="2F5F72CA" w14:textId="7876730C" w:rsidR="008A5F58" w:rsidRPr="009D36F7" w:rsidRDefault="008B62E8" w:rsidP="00640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4C32">
              <w:rPr>
                <w:rFonts w:cstheme="minorHAnsi"/>
                <w:b/>
                <w:i/>
                <w:iCs/>
                <w:noProof/>
                <w:color w:val="4472C4" w:themeColor="accen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6152C02" wp14:editId="38C876B2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-77470</wp:posOffset>
                  </wp:positionV>
                  <wp:extent cx="958174" cy="726615"/>
                  <wp:effectExtent l="76200" t="95250" r="71120" b="927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70767">
                            <a:off x="0" y="0"/>
                            <a:ext cx="958174" cy="72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58" w:rsidRPr="009D36F7">
              <w:rPr>
                <w:rFonts w:cstheme="minorHAnsi"/>
                <w:b/>
                <w:bCs/>
                <w:sz w:val="20"/>
                <w:szCs w:val="20"/>
              </w:rPr>
              <w:t>Succeed</w:t>
            </w:r>
          </w:p>
          <w:p w14:paraId="19DBED8A" w14:textId="1D365616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The ethos of excellence is </w:t>
            </w:r>
          </w:p>
          <w:p w14:paraId="7BC388C5" w14:textId="7FE15992" w:rsidR="008A5F58" w:rsidRPr="00824C32" w:rsidRDefault="00824C32" w:rsidP="00824C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8A5F58" w:rsidRPr="00824C32">
              <w:rPr>
                <w:rFonts w:cstheme="minorHAnsi"/>
                <w:sz w:val="20"/>
                <w:szCs w:val="20"/>
              </w:rPr>
              <w:t>everywhere</w:t>
            </w:r>
          </w:p>
          <w:p w14:paraId="534FC8E3" w14:textId="77777777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do all we can to prepare </w:t>
            </w:r>
          </w:p>
          <w:p w14:paraId="1762E228" w14:textId="0336405C" w:rsidR="008A5F58" w:rsidRPr="009D36F7" w:rsidRDefault="008A5F58" w:rsidP="00824C32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children for life</w:t>
            </w:r>
          </w:p>
          <w:p w14:paraId="7781F0F7" w14:textId="77777777" w:rsidR="00824C32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We do all it takes for every child and </w:t>
            </w:r>
          </w:p>
          <w:p w14:paraId="478AE449" w14:textId="36DA808A" w:rsidR="008A5F58" w:rsidRPr="009D36F7" w:rsidRDefault="008A5F58" w:rsidP="008A5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family to be successful</w:t>
            </w:r>
          </w:p>
          <w:p w14:paraId="4B083905" w14:textId="3356AEA8" w:rsidR="008A5F58" w:rsidRPr="00E24DA3" w:rsidRDefault="008A5F58" w:rsidP="00640C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>We make sure that children feel safe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9D36F7">
              <w:rPr>
                <w:rFonts w:asciiTheme="minorHAnsi" w:hAnsiTheme="minorHAnsi" w:cstheme="minorHAnsi"/>
                <w:sz w:val="20"/>
                <w:szCs w:val="20"/>
              </w:rPr>
              <w:t xml:space="preserve"> happy so that everyone can truly shine</w:t>
            </w:r>
          </w:p>
        </w:tc>
      </w:tr>
      <w:tr w:rsidR="008A5F58" w:rsidRPr="009D36F7" w14:paraId="26628C18" w14:textId="77777777" w:rsidTr="00AB727E">
        <w:trPr>
          <w:trHeight w:val="102"/>
        </w:trPr>
        <w:tc>
          <w:tcPr>
            <w:tcW w:w="709" w:type="dxa"/>
            <w:vMerge/>
          </w:tcPr>
          <w:p w14:paraId="758A3DE2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CC99FF"/>
          </w:tcPr>
          <w:p w14:paraId="5374F88B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The School Rules</w:t>
            </w:r>
          </w:p>
        </w:tc>
        <w:tc>
          <w:tcPr>
            <w:tcW w:w="4148" w:type="dxa"/>
            <w:gridSpan w:val="9"/>
            <w:shd w:val="clear" w:color="auto" w:fill="CC99FF"/>
            <w:vAlign w:val="center"/>
          </w:tcPr>
          <w:p w14:paraId="496FC6A2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Be Ready</w:t>
            </w:r>
          </w:p>
        </w:tc>
        <w:tc>
          <w:tcPr>
            <w:tcW w:w="4385" w:type="dxa"/>
            <w:gridSpan w:val="10"/>
            <w:shd w:val="clear" w:color="auto" w:fill="CC99FF"/>
            <w:vAlign w:val="center"/>
          </w:tcPr>
          <w:p w14:paraId="60242265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Be Respectful</w:t>
            </w:r>
          </w:p>
        </w:tc>
        <w:tc>
          <w:tcPr>
            <w:tcW w:w="4723" w:type="dxa"/>
            <w:gridSpan w:val="11"/>
            <w:shd w:val="clear" w:color="auto" w:fill="CC99FF"/>
            <w:vAlign w:val="center"/>
          </w:tcPr>
          <w:p w14:paraId="65486BF5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 xml:space="preserve"> Be Safe</w:t>
            </w:r>
          </w:p>
        </w:tc>
      </w:tr>
      <w:tr w:rsidR="008A5F58" w:rsidRPr="009D36F7" w14:paraId="480DB272" w14:textId="77777777" w:rsidTr="00AB727E">
        <w:trPr>
          <w:trHeight w:val="480"/>
        </w:trPr>
        <w:tc>
          <w:tcPr>
            <w:tcW w:w="709" w:type="dxa"/>
            <w:vMerge/>
          </w:tcPr>
          <w:p w14:paraId="2DA53263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C99FF"/>
          </w:tcPr>
          <w:p w14:paraId="358AC640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Unique</w:t>
            </w:r>
          </w:p>
          <w:p w14:paraId="27E44743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Curriculum</w:t>
            </w:r>
          </w:p>
          <w:p w14:paraId="7B8EB026" w14:textId="77777777" w:rsidR="008A5F58" w:rsidRPr="00AF3A1E" w:rsidRDefault="008A5F58" w:rsidP="00640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3A1E">
              <w:rPr>
                <w:rFonts w:cstheme="minorHAnsi"/>
                <w:b/>
                <w:sz w:val="20"/>
                <w:szCs w:val="20"/>
              </w:rPr>
              <w:t>Characteristics</w:t>
            </w:r>
          </w:p>
          <w:p w14:paraId="2C08A7B4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8" w:type="dxa"/>
            <w:gridSpan w:val="6"/>
            <w:tcBorders>
              <w:bottom w:val="single" w:sz="4" w:space="0" w:color="auto"/>
            </w:tcBorders>
            <w:shd w:val="clear" w:color="auto" w:fill="CC99FF"/>
          </w:tcPr>
          <w:p w14:paraId="63166EA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Belonging</w:t>
            </w:r>
          </w:p>
          <w:p w14:paraId="6E9F8A01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is characterised by developing children’s strong sense of belonging to the school and the wider community.</w:t>
            </w:r>
          </w:p>
        </w:tc>
        <w:tc>
          <w:tcPr>
            <w:tcW w:w="3166" w:type="dxa"/>
            <w:gridSpan w:val="9"/>
            <w:tcBorders>
              <w:bottom w:val="single" w:sz="4" w:space="0" w:color="auto"/>
            </w:tcBorders>
            <w:shd w:val="clear" w:color="auto" w:fill="CC99FF"/>
          </w:tcPr>
          <w:p w14:paraId="797E2EF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Nature</w:t>
            </w:r>
          </w:p>
          <w:p w14:paraId="78DBA0A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is characterised by a focus on children acquiring knowledge, understanding and respect for the natural world.</w:t>
            </w:r>
          </w:p>
        </w:tc>
        <w:tc>
          <w:tcPr>
            <w:tcW w:w="3158" w:type="dxa"/>
            <w:gridSpan w:val="7"/>
            <w:tcBorders>
              <w:bottom w:val="single" w:sz="4" w:space="0" w:color="auto"/>
            </w:tcBorders>
            <w:shd w:val="clear" w:color="auto" w:fill="CC99FF"/>
          </w:tcPr>
          <w:p w14:paraId="1CAEFD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Critical Thinking</w:t>
            </w:r>
          </w:p>
          <w:p w14:paraId="002F12ED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is characterised by children having rich and meaningful opportunities to become critical thinkers.</w:t>
            </w:r>
          </w:p>
        </w:tc>
        <w:tc>
          <w:tcPr>
            <w:tcW w:w="3654" w:type="dxa"/>
            <w:gridSpan w:val="8"/>
            <w:tcBorders>
              <w:bottom w:val="single" w:sz="4" w:space="0" w:color="auto"/>
            </w:tcBorders>
            <w:shd w:val="clear" w:color="auto" w:fill="CC99FF"/>
          </w:tcPr>
          <w:p w14:paraId="28F5C5D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Apprenticeship</w:t>
            </w:r>
          </w:p>
          <w:p w14:paraId="77B3CEB3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is characterised by children developing creativity, though apprenticeship.</w:t>
            </w:r>
          </w:p>
        </w:tc>
      </w:tr>
      <w:tr w:rsidR="008A5F58" w:rsidRPr="009D36F7" w14:paraId="78FA0758" w14:textId="77777777" w:rsidTr="00AB727E">
        <w:trPr>
          <w:trHeight w:val="480"/>
        </w:trPr>
        <w:tc>
          <w:tcPr>
            <w:tcW w:w="709" w:type="dxa"/>
            <w:vMerge/>
          </w:tcPr>
          <w:p w14:paraId="50839E59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C99FF"/>
          </w:tcPr>
          <w:p w14:paraId="645E9B7D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Key</w:t>
            </w:r>
          </w:p>
          <w:p w14:paraId="1C7FFE7A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Skills</w:t>
            </w:r>
          </w:p>
        </w:tc>
        <w:tc>
          <w:tcPr>
            <w:tcW w:w="3278" w:type="dxa"/>
            <w:gridSpan w:val="6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5524FA8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Communicator</w:t>
            </w:r>
          </w:p>
        </w:tc>
        <w:tc>
          <w:tcPr>
            <w:tcW w:w="3166" w:type="dxa"/>
            <w:gridSpan w:val="9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1C6C8DA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Reader</w:t>
            </w:r>
          </w:p>
        </w:tc>
        <w:tc>
          <w:tcPr>
            <w:tcW w:w="3158" w:type="dxa"/>
            <w:gridSpan w:val="7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21457E4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a Writer</w:t>
            </w:r>
          </w:p>
        </w:tc>
        <w:tc>
          <w:tcPr>
            <w:tcW w:w="3654" w:type="dxa"/>
            <w:gridSpan w:val="8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17CBA0C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Every Child Numerate</w:t>
            </w:r>
          </w:p>
        </w:tc>
      </w:tr>
      <w:tr w:rsidR="008A5F58" w:rsidRPr="009D36F7" w14:paraId="0802C26C" w14:textId="77777777" w:rsidTr="00AB727E">
        <w:trPr>
          <w:trHeight w:val="444"/>
        </w:trPr>
        <w:tc>
          <w:tcPr>
            <w:tcW w:w="709" w:type="dxa"/>
            <w:vMerge/>
          </w:tcPr>
          <w:p w14:paraId="2AF8A285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1F7FA35B" w14:textId="77777777" w:rsidR="008A5F58" w:rsidRPr="009D36F7" w:rsidRDefault="008A5F58" w:rsidP="00640CAF">
            <w:pPr>
              <w:rPr>
                <w:rFonts w:cstheme="minorHAnsi"/>
                <w:b/>
                <w:sz w:val="8"/>
                <w:szCs w:val="8"/>
              </w:rPr>
            </w:pPr>
          </w:p>
          <w:p w14:paraId="7EAAA821" w14:textId="77777777" w:rsidR="008A5F58" w:rsidRPr="009D36F7" w:rsidRDefault="008A5F58" w:rsidP="00640C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36F7">
              <w:rPr>
                <w:rFonts w:cstheme="minorHAnsi"/>
                <w:b/>
                <w:sz w:val="18"/>
                <w:szCs w:val="18"/>
              </w:rPr>
              <w:t>Curriculum</w:t>
            </w:r>
          </w:p>
          <w:p w14:paraId="74010487" w14:textId="0B062B80" w:rsidR="008A5F58" w:rsidRPr="009D36F7" w:rsidRDefault="008A5F58" w:rsidP="00640CAF">
            <w:pPr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(see </w:t>
            </w:r>
            <w:r w:rsidR="00824C32">
              <w:rPr>
                <w:rFonts w:cstheme="minorHAnsi"/>
                <w:b/>
                <w:i/>
                <w:iCs/>
                <w:sz w:val="16"/>
                <w:szCs w:val="16"/>
              </w:rPr>
              <w:t>P</w:t>
            </w: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rogression </w:t>
            </w:r>
            <w:r w:rsidR="00824C32">
              <w:rPr>
                <w:rFonts w:cstheme="minorHAnsi"/>
                <w:b/>
                <w:i/>
                <w:iCs/>
                <w:sz w:val="16"/>
                <w:szCs w:val="16"/>
              </w:rPr>
              <w:t>D</w:t>
            </w:r>
            <w:r w:rsidRPr="009D36F7">
              <w:rPr>
                <w:rFonts w:cstheme="minorHAnsi"/>
                <w:b/>
                <w:i/>
                <w:iCs/>
                <w:sz w:val="16"/>
                <w:szCs w:val="16"/>
              </w:rPr>
              <w:t>ocuments)</w:t>
            </w:r>
          </w:p>
        </w:tc>
        <w:tc>
          <w:tcPr>
            <w:tcW w:w="1794" w:type="dxa"/>
            <w:gridSpan w:val="3"/>
            <w:vAlign w:val="center"/>
          </w:tcPr>
          <w:p w14:paraId="6617A9B3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C&amp;L</w:t>
            </w:r>
          </w:p>
        </w:tc>
        <w:tc>
          <w:tcPr>
            <w:tcW w:w="1933" w:type="dxa"/>
            <w:gridSpan w:val="4"/>
            <w:vAlign w:val="center"/>
          </w:tcPr>
          <w:p w14:paraId="34D61F34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PD</w:t>
            </w:r>
          </w:p>
        </w:tc>
        <w:tc>
          <w:tcPr>
            <w:tcW w:w="1802" w:type="dxa"/>
            <w:gridSpan w:val="5"/>
            <w:vAlign w:val="center"/>
          </w:tcPr>
          <w:p w14:paraId="1577EC4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PS&amp;ED</w:t>
            </w:r>
          </w:p>
        </w:tc>
        <w:tc>
          <w:tcPr>
            <w:tcW w:w="1795" w:type="dxa"/>
            <w:gridSpan w:val="4"/>
            <w:vAlign w:val="center"/>
          </w:tcPr>
          <w:p w14:paraId="34B11AB8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Literacy</w:t>
            </w:r>
          </w:p>
        </w:tc>
        <w:tc>
          <w:tcPr>
            <w:tcW w:w="1808" w:type="dxa"/>
            <w:gridSpan w:val="5"/>
            <w:vAlign w:val="center"/>
          </w:tcPr>
          <w:p w14:paraId="095AC908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Mathematics</w:t>
            </w:r>
          </w:p>
        </w:tc>
        <w:tc>
          <w:tcPr>
            <w:tcW w:w="1866" w:type="dxa"/>
            <w:gridSpan w:val="5"/>
            <w:vAlign w:val="center"/>
          </w:tcPr>
          <w:p w14:paraId="7ADEF69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UtW</w:t>
            </w:r>
          </w:p>
        </w:tc>
        <w:tc>
          <w:tcPr>
            <w:tcW w:w="2258" w:type="dxa"/>
            <w:gridSpan w:val="4"/>
            <w:vAlign w:val="center"/>
          </w:tcPr>
          <w:p w14:paraId="56A80CE0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EA&amp;D</w:t>
            </w:r>
          </w:p>
        </w:tc>
      </w:tr>
      <w:tr w:rsidR="008A5F58" w:rsidRPr="009D36F7" w14:paraId="3E298E6F" w14:textId="77777777" w:rsidTr="00AB727E">
        <w:trPr>
          <w:gridAfter w:val="1"/>
          <w:wAfter w:w="16" w:type="dxa"/>
          <w:trHeight w:val="42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CE962ED" w14:textId="77777777" w:rsidR="008A5F58" w:rsidRPr="009D36F7" w:rsidRDefault="008A5F58" w:rsidP="00640C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5085190E" w14:textId="77777777" w:rsidR="008A5F58" w:rsidRPr="009D36F7" w:rsidRDefault="008A5F58" w:rsidP="00640C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D1F0AC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English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14:paraId="4AED1BDB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</w:rPr>
              <w:t>Maths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55276CE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Science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47A472EF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A&amp;D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vAlign w:val="center"/>
          </w:tcPr>
          <w:p w14:paraId="0ADA1A3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Computing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14:paraId="6C2C45DB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D&amp;T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7980E442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Geography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  <w:vAlign w:val="center"/>
          </w:tcPr>
          <w:p w14:paraId="60C1A200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History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center"/>
          </w:tcPr>
          <w:p w14:paraId="7F70B4BC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Music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21D28F3A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RE</w:t>
            </w: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14:paraId="25CD728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PE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5AF38F9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  <w:r w:rsidRPr="00824C32">
              <w:rPr>
                <w:rFonts w:cstheme="minorHAnsi"/>
                <w:b/>
              </w:rPr>
              <w:t>PSME</w:t>
            </w:r>
          </w:p>
        </w:tc>
      </w:tr>
      <w:tr w:rsidR="008A5F58" w:rsidRPr="00824C32" w14:paraId="05B6E7F0" w14:textId="77777777" w:rsidTr="00640CAF">
        <w:trPr>
          <w:trHeight w:val="275"/>
        </w:trPr>
        <w:tc>
          <w:tcPr>
            <w:tcW w:w="15496" w:type="dxa"/>
            <w:gridSpan w:val="32"/>
            <w:tcBorders>
              <w:left w:val="nil"/>
              <w:right w:val="nil"/>
            </w:tcBorders>
          </w:tcPr>
          <w:p w14:paraId="44E0F8D5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</w:tc>
      </w:tr>
      <w:tr w:rsidR="008A5F58" w:rsidRPr="00824C32" w14:paraId="735090E4" w14:textId="77777777" w:rsidTr="00AB727E">
        <w:trPr>
          <w:trHeight w:val="74"/>
        </w:trPr>
        <w:tc>
          <w:tcPr>
            <w:tcW w:w="709" w:type="dxa"/>
            <w:vMerge w:val="restart"/>
          </w:tcPr>
          <w:p w14:paraId="54EC8C85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</w:p>
          <w:p w14:paraId="11D7BC36" w14:textId="6F3A8D46" w:rsidR="008A5F58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44AAC38" w14:textId="2FBDA880" w:rsidR="009276FE" w:rsidRDefault="009276FE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9F60D45" w14:textId="77777777" w:rsidR="009276FE" w:rsidRPr="00824C32" w:rsidRDefault="009276FE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1C5C1AB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1478BF3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74B417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1D1B78C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L</w:t>
            </w:r>
          </w:p>
          <w:p w14:paraId="41F6330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D0F81B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834A0D0" w14:textId="7CD76B0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E</w:t>
            </w:r>
          </w:p>
          <w:p w14:paraId="160A323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20353C2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55070C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6A03D5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011C54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34CA991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O</w:t>
            </w:r>
          </w:p>
          <w:p w14:paraId="5B603F87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N</w:t>
            </w:r>
          </w:p>
          <w:p w14:paraId="16720A04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 w:val="restart"/>
            <w:shd w:val="clear" w:color="auto" w:fill="FFFF66"/>
          </w:tcPr>
          <w:p w14:paraId="2FF70B7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38020D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579741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67338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52FA89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Curriculum</w:t>
            </w:r>
          </w:p>
          <w:p w14:paraId="306382B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delivery </w:t>
            </w:r>
          </w:p>
          <w:p w14:paraId="7499B85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6" w:type="dxa"/>
            <w:gridSpan w:val="5"/>
            <w:shd w:val="clear" w:color="auto" w:fill="FFFF66"/>
          </w:tcPr>
          <w:p w14:paraId="484194A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FASCINATE ~</w:t>
            </w:r>
          </w:p>
          <w:p w14:paraId="16EFD928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A HOOK TO LAUNCH</w:t>
            </w:r>
          </w:p>
          <w:p w14:paraId="0A6A7FE4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NEW PROJECTS or</w:t>
            </w:r>
          </w:p>
          <w:p w14:paraId="32B915A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KNOWLEDGE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0181BBD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ELICTATE ~</w:t>
            </w:r>
          </w:p>
          <w:p w14:paraId="690FAB60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WHAT DO CHILDREN</w:t>
            </w:r>
          </w:p>
          <w:p w14:paraId="192E6948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ALREADY KNOW?</w:t>
            </w:r>
          </w:p>
          <w:p w14:paraId="2489A13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12" w:type="dxa"/>
            <w:gridSpan w:val="9"/>
            <w:shd w:val="clear" w:color="auto" w:fill="FFFF66"/>
          </w:tcPr>
          <w:p w14:paraId="4EFA54F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EDUCATE ~</w:t>
            </w:r>
          </w:p>
          <w:p w14:paraId="749AFC25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TEACH NEW CONCEPTS, KNOWLEDGE SKILLS &amp; UNDERSTANDING</w:t>
            </w:r>
          </w:p>
        </w:tc>
        <w:tc>
          <w:tcPr>
            <w:tcW w:w="3626" w:type="dxa"/>
            <w:gridSpan w:val="7"/>
            <w:shd w:val="clear" w:color="auto" w:fill="FFFF66"/>
          </w:tcPr>
          <w:p w14:paraId="78C804E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CELEBRATE ~</w:t>
            </w:r>
          </w:p>
          <w:p w14:paraId="2C714705" w14:textId="77777777" w:rsidR="008A5F58" w:rsidRPr="00824C32" w:rsidRDefault="008A5F58" w:rsidP="00640CAF">
            <w:pPr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SHARE</w:t>
            </w:r>
          </w:p>
          <w:p w14:paraId="10BE65B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Cs/>
                <w:sz w:val="21"/>
                <w:szCs w:val="21"/>
              </w:rPr>
              <w:t>LEARNING OUTCOMES</w:t>
            </w:r>
          </w:p>
        </w:tc>
      </w:tr>
      <w:tr w:rsidR="008A5F58" w:rsidRPr="00824C32" w14:paraId="12FF7568" w14:textId="77777777" w:rsidTr="00AB727E">
        <w:trPr>
          <w:gridAfter w:val="1"/>
          <w:wAfter w:w="16" w:type="dxa"/>
          <w:trHeight w:val="480"/>
        </w:trPr>
        <w:tc>
          <w:tcPr>
            <w:tcW w:w="709" w:type="dxa"/>
            <w:vMerge/>
          </w:tcPr>
          <w:p w14:paraId="74D3673F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FFFF66"/>
          </w:tcPr>
          <w:p w14:paraId="6D2CD5CB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shd w:val="clear" w:color="auto" w:fill="FFFF66"/>
          </w:tcPr>
          <w:p w14:paraId="6C12BAF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Assemblies and</w:t>
            </w:r>
          </w:p>
          <w:p w14:paraId="259B77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Concerts</w:t>
            </w:r>
          </w:p>
        </w:tc>
        <w:tc>
          <w:tcPr>
            <w:tcW w:w="1760" w:type="dxa"/>
            <w:gridSpan w:val="3"/>
            <w:shd w:val="clear" w:color="auto" w:fill="FFFF66"/>
          </w:tcPr>
          <w:p w14:paraId="583378DA" w14:textId="5AC572D6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Charity</w:t>
            </w:r>
            <w:r w:rsidR="00824C32">
              <w:rPr>
                <w:rFonts w:cstheme="minorHAnsi"/>
                <w:b/>
                <w:sz w:val="21"/>
                <w:szCs w:val="21"/>
              </w:rPr>
              <w:t xml:space="preserve"> and </w:t>
            </w:r>
          </w:p>
          <w:p w14:paraId="49B02D72" w14:textId="06E5981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Community</w:t>
            </w:r>
            <w:r w:rsidR="00824C3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824C32">
              <w:rPr>
                <w:rFonts w:cstheme="minorHAnsi"/>
                <w:b/>
                <w:sz w:val="21"/>
                <w:szCs w:val="21"/>
              </w:rPr>
              <w:t>Events</w:t>
            </w:r>
          </w:p>
        </w:tc>
        <w:tc>
          <w:tcPr>
            <w:tcW w:w="1605" w:type="dxa"/>
            <w:gridSpan w:val="5"/>
            <w:shd w:val="clear" w:color="auto" w:fill="FFFF66"/>
          </w:tcPr>
          <w:p w14:paraId="06CC379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Diversity</w:t>
            </w:r>
          </w:p>
          <w:p w14:paraId="637E93FE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Calendar</w:t>
            </w:r>
          </w:p>
        </w:tc>
        <w:tc>
          <w:tcPr>
            <w:tcW w:w="1607" w:type="dxa"/>
            <w:gridSpan w:val="4"/>
            <w:shd w:val="clear" w:color="auto" w:fill="FFFF66"/>
          </w:tcPr>
          <w:p w14:paraId="4E02DFDB" w14:textId="2A3520DD" w:rsidR="008A5F58" w:rsidRPr="00824C32" w:rsidRDefault="008A5F58" w:rsidP="00824C3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Educational Visits</w:t>
            </w:r>
            <w:r w:rsidR="00824C32">
              <w:rPr>
                <w:rFonts w:cstheme="minorHAnsi"/>
                <w:b/>
                <w:sz w:val="21"/>
                <w:szCs w:val="21"/>
              </w:rPr>
              <w:t>/</w:t>
            </w:r>
            <w:r w:rsidRPr="00824C32">
              <w:rPr>
                <w:rFonts w:cstheme="minorHAnsi"/>
                <w:b/>
                <w:sz w:val="21"/>
                <w:szCs w:val="21"/>
              </w:rPr>
              <w:t>Visitors</w:t>
            </w:r>
          </w:p>
        </w:tc>
        <w:tc>
          <w:tcPr>
            <w:tcW w:w="1605" w:type="dxa"/>
            <w:gridSpan w:val="4"/>
            <w:shd w:val="clear" w:color="auto" w:fill="FFFF66"/>
          </w:tcPr>
          <w:p w14:paraId="5F52AED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Extra-Curricular</w:t>
            </w:r>
          </w:p>
          <w:p w14:paraId="020A8FF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Activities</w:t>
            </w:r>
          </w:p>
        </w:tc>
        <w:tc>
          <w:tcPr>
            <w:tcW w:w="1607" w:type="dxa"/>
            <w:gridSpan w:val="5"/>
            <w:shd w:val="clear" w:color="auto" w:fill="FFFF66"/>
          </w:tcPr>
          <w:p w14:paraId="6A41444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Outdoor </w:t>
            </w:r>
          </w:p>
          <w:p w14:paraId="64E634CF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605" w:type="dxa"/>
            <w:gridSpan w:val="4"/>
            <w:shd w:val="clear" w:color="auto" w:fill="FFFF66"/>
          </w:tcPr>
          <w:p w14:paraId="6E84DD3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Parent/Carer</w:t>
            </w:r>
          </w:p>
          <w:p w14:paraId="7A265B2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Partnership</w:t>
            </w:r>
          </w:p>
        </w:tc>
        <w:tc>
          <w:tcPr>
            <w:tcW w:w="2005" w:type="dxa"/>
            <w:gridSpan w:val="2"/>
            <w:shd w:val="clear" w:color="auto" w:fill="FFFF66"/>
          </w:tcPr>
          <w:p w14:paraId="2C846DA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Remote </w:t>
            </w:r>
          </w:p>
          <w:p w14:paraId="6F6F1181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Learning </w:t>
            </w:r>
          </w:p>
        </w:tc>
      </w:tr>
      <w:tr w:rsidR="008A5F58" w:rsidRPr="00824C32" w14:paraId="22AFE3AC" w14:textId="77777777" w:rsidTr="00AB727E">
        <w:trPr>
          <w:trHeight w:val="500"/>
        </w:trPr>
        <w:tc>
          <w:tcPr>
            <w:tcW w:w="709" w:type="dxa"/>
            <w:vMerge/>
          </w:tcPr>
          <w:p w14:paraId="6D47CDDA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vMerge/>
            <w:shd w:val="clear" w:color="auto" w:fill="FFFF66"/>
          </w:tcPr>
          <w:p w14:paraId="76B11170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06" w:type="dxa"/>
            <w:gridSpan w:val="5"/>
            <w:shd w:val="clear" w:color="auto" w:fill="FFFF66"/>
          </w:tcPr>
          <w:p w14:paraId="01F6EF9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KELSO </w:t>
            </w:r>
          </w:p>
          <w:p w14:paraId="7952886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resolve </w:t>
            </w:r>
            <w:proofErr w:type="gramStart"/>
            <w:r w:rsidRPr="00824C32">
              <w:rPr>
                <w:rFonts w:cstheme="minorHAnsi"/>
                <w:b/>
                <w:sz w:val="21"/>
                <w:szCs w:val="21"/>
              </w:rPr>
              <w:t>their</w:t>
            </w:r>
            <w:proofErr w:type="gramEnd"/>
          </w:p>
          <w:p w14:paraId="6E4911F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 own small problems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044258F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‘10 a Day’</w:t>
            </w:r>
          </w:p>
          <w:p w14:paraId="005CC74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know how to </w:t>
            </w:r>
          </w:p>
          <w:p w14:paraId="0256328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keep mentally well</w:t>
            </w:r>
          </w:p>
        </w:tc>
        <w:tc>
          <w:tcPr>
            <w:tcW w:w="3212" w:type="dxa"/>
            <w:gridSpan w:val="9"/>
            <w:shd w:val="clear" w:color="auto" w:fill="FFFF66"/>
          </w:tcPr>
          <w:p w14:paraId="3FDC69C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Growth Mindset </w:t>
            </w:r>
          </w:p>
          <w:p w14:paraId="05D333F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have a ‘can do’ </w:t>
            </w:r>
          </w:p>
          <w:p w14:paraId="127CD96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attitude</w:t>
            </w:r>
          </w:p>
        </w:tc>
        <w:tc>
          <w:tcPr>
            <w:tcW w:w="3626" w:type="dxa"/>
            <w:gridSpan w:val="7"/>
            <w:shd w:val="clear" w:color="auto" w:fill="FFFF66"/>
          </w:tcPr>
          <w:p w14:paraId="5AAE16D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I’m Stuck</w:t>
            </w:r>
          </w:p>
          <w:p w14:paraId="63B02E8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Children are independent </w:t>
            </w:r>
          </w:p>
          <w:p w14:paraId="78F679E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learners</w:t>
            </w:r>
          </w:p>
        </w:tc>
      </w:tr>
      <w:tr w:rsidR="008A5F58" w:rsidRPr="00824C32" w14:paraId="59710138" w14:textId="77777777" w:rsidTr="00AB727E">
        <w:trPr>
          <w:trHeight w:val="66"/>
        </w:trPr>
        <w:tc>
          <w:tcPr>
            <w:tcW w:w="709" w:type="dxa"/>
            <w:vMerge/>
          </w:tcPr>
          <w:p w14:paraId="50BDF30F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</w:tcPr>
          <w:p w14:paraId="22225B6C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1B19F0F7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D3DE615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Pedagogy</w:t>
            </w:r>
          </w:p>
          <w:p w14:paraId="5AB08FDD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428C0221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Practitioner</w:t>
            </w:r>
          </w:p>
          <w:p w14:paraId="103A7499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2D97C56F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sz w:val="21"/>
                <w:szCs w:val="21"/>
              </w:rPr>
              <w:t>Environment</w:t>
            </w:r>
          </w:p>
        </w:tc>
        <w:tc>
          <w:tcPr>
            <w:tcW w:w="4148" w:type="dxa"/>
            <w:gridSpan w:val="9"/>
          </w:tcPr>
          <w:p w14:paraId="327E017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Pedagogy</w:t>
            </w:r>
          </w:p>
          <w:p w14:paraId="270B6A1B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The science of teaching</w:t>
            </w:r>
          </w:p>
          <w:p w14:paraId="7BF25DE7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Good pedagogy is evidenced through:</w:t>
            </w:r>
          </w:p>
          <w:p w14:paraId="1C096DCB" w14:textId="6A2A2E2E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excellent subject knowledge</w:t>
            </w:r>
          </w:p>
          <w:p w14:paraId="30C5B66D" w14:textId="452425D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golden thread (one objective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task</w:t>
            </w:r>
          </w:p>
          <w:p w14:paraId="2BF4377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explicit teaching of vocabulary</w:t>
            </w:r>
          </w:p>
          <w:p w14:paraId="53015940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planning for misconception</w:t>
            </w:r>
          </w:p>
          <w:p w14:paraId="75C9D7D8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objective lead learning</w:t>
            </w:r>
          </w:p>
          <w:p w14:paraId="5B6A7360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sustained shared thinking</w:t>
            </w:r>
          </w:p>
          <w:p w14:paraId="005014D2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talk partners</w:t>
            </w:r>
          </w:p>
          <w:p w14:paraId="1B3B7D54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purposeful practice</w:t>
            </w:r>
          </w:p>
          <w:p w14:paraId="5443CC78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meta-cognition (learning to learn)</w:t>
            </w:r>
          </w:p>
          <w:p w14:paraId="4807EE5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modelling </w:t>
            </w:r>
          </w:p>
          <w:p w14:paraId="7350264C" w14:textId="77777777" w:rsidR="008A5F58" w:rsidRPr="00824C32" w:rsidRDefault="008A5F58" w:rsidP="00640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working walls</w:t>
            </w:r>
          </w:p>
        </w:tc>
        <w:tc>
          <w:tcPr>
            <w:tcW w:w="4385" w:type="dxa"/>
            <w:gridSpan w:val="10"/>
          </w:tcPr>
          <w:p w14:paraId="64DA1A8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Practitioner</w:t>
            </w:r>
          </w:p>
          <w:p w14:paraId="1E37D275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Teachers and TAs</w:t>
            </w:r>
          </w:p>
          <w:p w14:paraId="5E919530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Practitioners work in four ways to facilitate or provide:</w:t>
            </w:r>
          </w:p>
          <w:p w14:paraId="1215459B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initial self-discovery learning</w:t>
            </w:r>
          </w:p>
          <w:p w14:paraId="551C05C0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co-learning</w:t>
            </w:r>
          </w:p>
          <w:p w14:paraId="2F158AAA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scaffolded, self-directed learning</w:t>
            </w:r>
          </w:p>
          <w:p w14:paraId="68757585" w14:textId="77777777" w:rsidR="008A5F58" w:rsidRPr="00824C32" w:rsidRDefault="008A5F58" w:rsidP="00640C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direct instruction, then applied learning</w:t>
            </w:r>
          </w:p>
          <w:p w14:paraId="7D2A6061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723" w:type="dxa"/>
            <w:gridSpan w:val="11"/>
          </w:tcPr>
          <w:p w14:paraId="5DC06D1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 xml:space="preserve">Environment </w:t>
            </w:r>
          </w:p>
          <w:p w14:paraId="3A26BF63" w14:textId="77777777" w:rsidR="008A5F58" w:rsidRPr="00824C32" w:rsidRDefault="008A5F58" w:rsidP="00640CAF">
            <w:pPr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i/>
                <w:sz w:val="21"/>
                <w:szCs w:val="21"/>
              </w:rPr>
              <w:t>The Third Teacher</w:t>
            </w:r>
          </w:p>
          <w:p w14:paraId="7B89083C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Our  good  environment  is evidenced through:</w:t>
            </w:r>
          </w:p>
          <w:p w14:paraId="530DECBE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continuity and progression </w:t>
            </w:r>
          </w:p>
          <w:p w14:paraId="5840141B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opportunities to learn inside and outside </w:t>
            </w:r>
          </w:p>
          <w:p w14:paraId="2D503CE8" w14:textId="06BF7AD6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 wide variety of outdoor learning spaces </w:t>
            </w:r>
          </w:p>
          <w:p w14:paraId="7AD81318" w14:textId="77777777" w:rsidR="00824C32" w:rsidRPr="00824C32" w:rsidRDefault="00824C32" w:rsidP="00824C3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7A3D55BD" w14:textId="77777777" w:rsidR="008A5F58" w:rsidRPr="00824C32" w:rsidRDefault="008A5F58" w:rsidP="00640CAF">
            <w:pPr>
              <w:rPr>
                <w:rFonts w:cstheme="minorHAnsi"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Resources:</w:t>
            </w:r>
          </w:p>
          <w:p w14:paraId="1E0F1C1D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are high quality and authentic</w:t>
            </w:r>
          </w:p>
          <w:p w14:paraId="2F326A6C" w14:textId="29BC63FC" w:rsidR="008A5F58" w:rsidRPr="00824C32" w:rsidRDefault="008A5F58" w:rsidP="001C7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provide for continuity and progression </w:t>
            </w:r>
          </w:p>
          <w:p w14:paraId="3C29818F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prov</w:t>
            </w:r>
            <w:r w:rsidRPr="00824C32">
              <w:rPr>
                <w:rFonts w:cstheme="minorHAnsi"/>
                <w:b/>
                <w:sz w:val="21"/>
                <w:szCs w:val="21"/>
              </w:rPr>
              <w:t>ide for the needs of all learners</w:t>
            </w:r>
          </w:p>
          <w:p w14:paraId="1F5C1A00" w14:textId="77777777" w:rsidR="008A5F58" w:rsidRPr="00824C32" w:rsidRDefault="008A5F58" w:rsidP="008A5F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can be used flexibly across the curriculum  </w:t>
            </w:r>
          </w:p>
          <w:p w14:paraId="2B5E3DAE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A5F58" w:rsidRPr="00824C32" w14:paraId="1B37ABC3" w14:textId="77777777" w:rsidTr="00AB727E">
        <w:trPr>
          <w:trHeight w:val="513"/>
        </w:trPr>
        <w:tc>
          <w:tcPr>
            <w:tcW w:w="709" w:type="dxa"/>
            <w:vMerge/>
          </w:tcPr>
          <w:p w14:paraId="5F48A658" w14:textId="77777777" w:rsidR="008A5F58" w:rsidRPr="00824C32" w:rsidRDefault="008A5F58" w:rsidP="00640CAF">
            <w:pPr>
              <w:rPr>
                <w:rFonts w:cstheme="minorHAnsi"/>
              </w:rPr>
            </w:pPr>
          </w:p>
        </w:tc>
        <w:tc>
          <w:tcPr>
            <w:tcW w:w="1531" w:type="dxa"/>
            <w:shd w:val="clear" w:color="auto" w:fill="A8D08D" w:themeFill="accent6" w:themeFillTint="99"/>
          </w:tcPr>
          <w:p w14:paraId="0122787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274B97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4148" w:type="dxa"/>
            <w:gridSpan w:val="9"/>
            <w:shd w:val="clear" w:color="auto" w:fill="A8D08D" w:themeFill="accent6" w:themeFillTint="99"/>
          </w:tcPr>
          <w:p w14:paraId="72FCA9B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Daily/Weekly</w:t>
            </w:r>
          </w:p>
          <w:p w14:paraId="62084E8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Observation</w:t>
            </w:r>
          </w:p>
          <w:p w14:paraId="73BA50C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See, Think, Wonder</w:t>
            </w:r>
          </w:p>
          <w:p w14:paraId="4DB9250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Diagnostic Questioning &amp; Discussion</w:t>
            </w:r>
          </w:p>
          <w:p w14:paraId="52CD5B0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Effective Oral and Written Feedback</w:t>
            </w:r>
          </w:p>
          <w:p w14:paraId="2B29CFD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Marking Code &amp; Pupil Response</w:t>
            </w:r>
          </w:p>
          <w:p w14:paraId="7E17631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Self-Assessment </w:t>
            </w:r>
          </w:p>
          <w:p w14:paraId="6240559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Peer Assessment</w:t>
            </w:r>
          </w:p>
        </w:tc>
        <w:tc>
          <w:tcPr>
            <w:tcW w:w="4385" w:type="dxa"/>
            <w:gridSpan w:val="10"/>
            <w:shd w:val="clear" w:color="auto" w:fill="A8D08D" w:themeFill="accent6" w:themeFillTint="99"/>
          </w:tcPr>
          <w:p w14:paraId="5920A0ED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Half term/Termly</w:t>
            </w:r>
          </w:p>
          <w:p w14:paraId="53CA95D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Elicitation          Moderation    </w:t>
            </w:r>
          </w:p>
          <w:p w14:paraId="1DE3289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Whole Class Science and RE Books</w:t>
            </w:r>
          </w:p>
          <w:p w14:paraId="2E99916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  <w:p w14:paraId="546D21F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PM Bench Marking in Reading</w:t>
            </w:r>
          </w:p>
          <w:p w14:paraId="79BD0E5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Sandwell Phonics and Mathematics</w:t>
            </w:r>
          </w:p>
          <w:p w14:paraId="64DC2B5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 xml:space="preserve">Tracking Progress Over Time </w:t>
            </w:r>
          </w:p>
          <w:p w14:paraId="6D77C607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Stoke Hill Graduated Response (SEND)</w:t>
            </w:r>
          </w:p>
          <w:p w14:paraId="26F4EC7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Personal Education Plan (PEP)</w:t>
            </w:r>
          </w:p>
        </w:tc>
        <w:tc>
          <w:tcPr>
            <w:tcW w:w="4723" w:type="dxa"/>
            <w:gridSpan w:val="11"/>
            <w:shd w:val="clear" w:color="auto" w:fill="A8D08D" w:themeFill="accent6" w:themeFillTint="99"/>
          </w:tcPr>
          <w:p w14:paraId="1D1F3BC3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Yearly</w:t>
            </w:r>
          </w:p>
          <w:p w14:paraId="52446EB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EYFS Baseline</w:t>
            </w:r>
          </w:p>
          <w:p w14:paraId="2658829B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FS Profile Good of Development(GLD)</w:t>
            </w:r>
          </w:p>
          <w:p w14:paraId="2C972E2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Y1 Phonic Screening Check</w:t>
            </w:r>
          </w:p>
          <w:p w14:paraId="3ED270B3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Y2 SATs</w:t>
            </w:r>
          </w:p>
          <w:p w14:paraId="2A3A5766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8A5F58" w:rsidRPr="00824C32" w14:paraId="5AA6BD2D" w14:textId="77777777" w:rsidTr="00AB727E">
        <w:trPr>
          <w:trHeight w:val="6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C52B29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4159D2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C3A080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951E25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Ensuring</w:t>
            </w:r>
          </w:p>
          <w:p w14:paraId="4565AEA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 xml:space="preserve">good </w:t>
            </w:r>
          </w:p>
          <w:p w14:paraId="68E9FE3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progress</w:t>
            </w:r>
          </w:p>
          <w:p w14:paraId="73CAF4C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148" w:type="dxa"/>
            <w:gridSpan w:val="9"/>
            <w:tcBorders>
              <w:bottom w:val="single" w:sz="4" w:space="0" w:color="auto"/>
            </w:tcBorders>
          </w:tcPr>
          <w:p w14:paraId="4C1E2E5E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1</w:t>
            </w:r>
          </w:p>
          <w:p w14:paraId="3CE5BA8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Universal</w:t>
            </w:r>
          </w:p>
          <w:p w14:paraId="54314925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‘Quality First Teaching’</w:t>
            </w:r>
          </w:p>
          <w:p w14:paraId="01CFFF90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attendance</w:t>
            </w:r>
          </w:p>
          <w:p w14:paraId="238BF91A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4BE0205B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  <w:p w14:paraId="70461F98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385" w:type="dxa"/>
            <w:gridSpan w:val="10"/>
            <w:tcBorders>
              <w:bottom w:val="single" w:sz="4" w:space="0" w:color="auto"/>
            </w:tcBorders>
          </w:tcPr>
          <w:p w14:paraId="4D36F09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2</w:t>
            </w:r>
          </w:p>
          <w:p w14:paraId="4FB7EFA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Targeted</w:t>
            </w:r>
          </w:p>
          <w:p w14:paraId="5E728322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pre-teaching</w:t>
            </w:r>
          </w:p>
          <w:p w14:paraId="6A1D8D89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remediation programmes e.g. Better Reading Partners, Numbers Count </w:t>
            </w:r>
          </w:p>
          <w:p w14:paraId="0ACBA6FA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targeted support in class by the practitioners e.g. precision teaching</w:t>
            </w:r>
          </w:p>
          <w:p w14:paraId="41D16F01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scaffolded resourcing</w:t>
            </w:r>
          </w:p>
        </w:tc>
        <w:tc>
          <w:tcPr>
            <w:tcW w:w="4723" w:type="dxa"/>
            <w:gridSpan w:val="11"/>
            <w:tcBorders>
              <w:bottom w:val="single" w:sz="4" w:space="0" w:color="auto"/>
            </w:tcBorders>
          </w:tcPr>
          <w:p w14:paraId="1A9C5D5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0070C0"/>
                <w:sz w:val="21"/>
                <w:szCs w:val="21"/>
              </w:rPr>
              <w:t>Wave 3</w:t>
            </w:r>
          </w:p>
          <w:p w14:paraId="7BB4D21A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824C32">
              <w:rPr>
                <w:rFonts w:cstheme="minorHAnsi"/>
                <w:b/>
                <w:i/>
                <w:sz w:val="21"/>
                <w:szCs w:val="21"/>
              </w:rPr>
              <w:t>Specialist</w:t>
            </w:r>
          </w:p>
          <w:p w14:paraId="62ED1BF1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individual learning programmes</w:t>
            </w:r>
          </w:p>
          <w:p w14:paraId="3D55C6FD" w14:textId="21D24188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individual/small groups provision, with high adult to child ratio in designated spaces  e.g. 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Moonlight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9276FE">
              <w:rPr>
                <w:rFonts w:asciiTheme="minorHAnsi" w:hAnsiTheme="minorHAnsi" w:cstheme="minorHAnsi"/>
                <w:b/>
                <w:sz w:val="21"/>
                <w:szCs w:val="21"/>
              </w:rPr>
              <w:t>Cl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assroom</w:t>
            </w:r>
          </w:p>
          <w:p w14:paraId="1EBFBAF8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dual registration</w:t>
            </w:r>
          </w:p>
          <w:p w14:paraId="3C747484" w14:textId="77777777" w:rsidR="008A5F58" w:rsidRPr="00824C32" w:rsidRDefault="008A5F58" w:rsidP="008A5F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alterative provision</w:t>
            </w:r>
          </w:p>
        </w:tc>
      </w:tr>
      <w:tr w:rsidR="008A5F58" w:rsidRPr="00824C32" w14:paraId="74FEA93E" w14:textId="77777777" w:rsidTr="00640CAF">
        <w:trPr>
          <w:trHeight w:val="66"/>
        </w:trPr>
        <w:tc>
          <w:tcPr>
            <w:tcW w:w="15496" w:type="dxa"/>
            <w:gridSpan w:val="32"/>
            <w:tcBorders>
              <w:left w:val="nil"/>
              <w:right w:val="nil"/>
            </w:tcBorders>
          </w:tcPr>
          <w:p w14:paraId="22A026D6" w14:textId="77777777" w:rsidR="008A5F58" w:rsidRPr="00824C32" w:rsidRDefault="008A5F58" w:rsidP="00640CA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8A5F58" w:rsidRPr="00824C32" w14:paraId="02F96E21" w14:textId="77777777" w:rsidTr="00AB727E">
        <w:trPr>
          <w:trHeight w:val="1316"/>
        </w:trPr>
        <w:tc>
          <w:tcPr>
            <w:tcW w:w="709" w:type="dxa"/>
            <w:vMerge w:val="restart"/>
          </w:tcPr>
          <w:p w14:paraId="68AFB6FE" w14:textId="77777777" w:rsidR="008A5F58" w:rsidRPr="00824C32" w:rsidRDefault="008A5F58" w:rsidP="00640CAF">
            <w:pPr>
              <w:jc w:val="center"/>
              <w:rPr>
                <w:rFonts w:cstheme="minorHAnsi"/>
                <w:b/>
              </w:rPr>
            </w:pPr>
          </w:p>
          <w:p w14:paraId="12E62275" w14:textId="77777777" w:rsidR="003B2167" w:rsidRDefault="003B2167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14:paraId="380C17B3" w14:textId="21C4960F" w:rsidR="008A5F58" w:rsidRPr="00824C32" w:rsidRDefault="008A5F58" w:rsidP="003B2167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I</w:t>
            </w:r>
          </w:p>
          <w:p w14:paraId="42F5F74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M</w:t>
            </w:r>
          </w:p>
          <w:p w14:paraId="711D5DE6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P</w:t>
            </w:r>
          </w:p>
          <w:p w14:paraId="0EA8365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A</w:t>
            </w:r>
          </w:p>
          <w:p w14:paraId="6639961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C</w:t>
            </w:r>
          </w:p>
          <w:p w14:paraId="4A412064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24C32">
              <w:rPr>
                <w:rFonts w:cstheme="minorHAnsi"/>
                <w:b/>
                <w:sz w:val="40"/>
                <w:szCs w:val="40"/>
              </w:rPr>
              <w:t>T</w:t>
            </w:r>
          </w:p>
          <w:p w14:paraId="3F848334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  <w:p w14:paraId="59AA4ACA" w14:textId="77777777" w:rsidR="008A5F58" w:rsidRPr="00824C32" w:rsidRDefault="008A5F58" w:rsidP="00640CAF">
            <w:pPr>
              <w:rPr>
                <w:rFonts w:cstheme="minorHAnsi"/>
                <w:b/>
              </w:rPr>
            </w:pPr>
          </w:p>
        </w:tc>
        <w:tc>
          <w:tcPr>
            <w:tcW w:w="1531" w:type="dxa"/>
          </w:tcPr>
          <w:p w14:paraId="75040C9C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4A5B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Reporting</w:t>
            </w:r>
          </w:p>
          <w:p w14:paraId="2B36772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24C32">
              <w:rPr>
                <w:rFonts w:cstheme="minorHAnsi"/>
                <w:b/>
                <w:bCs/>
                <w:sz w:val="21"/>
                <w:szCs w:val="21"/>
              </w:rPr>
              <w:t>Arrangements</w:t>
            </w:r>
          </w:p>
        </w:tc>
        <w:tc>
          <w:tcPr>
            <w:tcW w:w="4139" w:type="dxa"/>
            <w:gridSpan w:val="8"/>
          </w:tcPr>
          <w:p w14:paraId="2CC3F11A" w14:textId="2EC4BF57" w:rsidR="008A5F58" w:rsidRPr="008B62E8" w:rsidRDefault="008A5F58" w:rsidP="008B62E8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Daily/Weekly</w:t>
            </w:r>
          </w:p>
          <w:p w14:paraId="74054CF5" w14:textId="77777777" w:rsidR="008A5F58" w:rsidRPr="00824C32" w:rsidRDefault="008A5F58" w:rsidP="008A5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Reading Diary</w:t>
            </w:r>
          </w:p>
          <w:p w14:paraId="0A663D08" w14:textId="77777777" w:rsidR="008A5F58" w:rsidRPr="00824C32" w:rsidRDefault="008A5F58" w:rsidP="008A5F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Willow Diary (SEND)</w:t>
            </w:r>
          </w:p>
          <w:p w14:paraId="0F401049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4394" w:type="dxa"/>
            <w:gridSpan w:val="11"/>
          </w:tcPr>
          <w:p w14:paraId="40446FD1" w14:textId="4CED2F84" w:rsidR="00824C32" w:rsidRPr="00824C32" w:rsidRDefault="008A5F58" w:rsidP="008B62E8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Half-term/Termly</w:t>
            </w:r>
          </w:p>
          <w:p w14:paraId="29E6F182" w14:textId="3CD2B36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Practitioners meet with parents/carers to</w:t>
            </w:r>
          </w:p>
          <w:p w14:paraId="769B6421" w14:textId="20DFD62E" w:rsidR="008A5F58" w:rsidRPr="00824C32" w:rsidRDefault="008A5F58" w:rsidP="008A5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share progress</w:t>
            </w:r>
            <w:r w:rsidR="00824C32"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celebrate achievement</w:t>
            </w:r>
          </w:p>
          <w:p w14:paraId="425D4D9C" w14:textId="77777777" w:rsidR="008A5F58" w:rsidRPr="00824C32" w:rsidRDefault="008A5F58" w:rsidP="008A5F5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set targets</w:t>
            </w:r>
          </w:p>
          <w:p w14:paraId="46B28943" w14:textId="0021730F" w:rsidR="008A5F58" w:rsidRPr="00824C32" w:rsidRDefault="008A5F58" w:rsidP="00824C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46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reports to Governors  </w:t>
            </w:r>
          </w:p>
        </w:tc>
        <w:tc>
          <w:tcPr>
            <w:tcW w:w="4723" w:type="dxa"/>
            <w:gridSpan w:val="11"/>
          </w:tcPr>
          <w:p w14:paraId="63243DA3" w14:textId="4244BCA9" w:rsidR="008A5F58" w:rsidRPr="008B62E8" w:rsidRDefault="008A5F58" w:rsidP="008B62E8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 xml:space="preserve">Yearly </w:t>
            </w:r>
          </w:p>
          <w:p w14:paraId="005D7AD9" w14:textId="77777777" w:rsidR="008A5F58" w:rsidRPr="00824C32" w:rsidRDefault="008A5F58" w:rsidP="008A5F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Annual Report to parents/carers</w:t>
            </w:r>
          </w:p>
          <w:p w14:paraId="1D3E8823" w14:textId="77777777" w:rsidR="008A5F58" w:rsidRPr="00824C32" w:rsidRDefault="008A5F58" w:rsidP="008A5F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EHCP Annual Review (SEND)</w:t>
            </w:r>
          </w:p>
        </w:tc>
      </w:tr>
      <w:tr w:rsidR="008A5F58" w:rsidRPr="00824C32" w14:paraId="31A87BAB" w14:textId="77777777" w:rsidTr="00AB727E">
        <w:trPr>
          <w:trHeight w:val="6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028776" w14:textId="77777777" w:rsidR="008A5F58" w:rsidRPr="00824C32" w:rsidRDefault="008A5F58" w:rsidP="00640CAF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A13787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8001E80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National attainment</w:t>
            </w:r>
          </w:p>
          <w:p w14:paraId="379F0F15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C1278C2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Stoke Hill Learners</w:t>
            </w:r>
          </w:p>
          <w:p w14:paraId="1BAFAC68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3D75C40F" w14:textId="77777777" w:rsidR="008A5F58" w:rsidRPr="00824C32" w:rsidRDefault="008A5F58" w:rsidP="00640CA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69EF48B7" w14:textId="77777777" w:rsidR="008A5F58" w:rsidRPr="00824C32" w:rsidRDefault="008A5F58" w:rsidP="00640CA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Transition to the next stage</w:t>
            </w:r>
          </w:p>
        </w:tc>
        <w:tc>
          <w:tcPr>
            <w:tcW w:w="4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36A2A6" w14:textId="147E0137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Attainment and Progress</w:t>
            </w:r>
          </w:p>
          <w:p w14:paraId="3F0A71AD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This evidenced by:</w:t>
            </w:r>
          </w:p>
          <w:p w14:paraId="0EB7DC9B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from their on-entry starting points, children make at least good but often very good progress</w:t>
            </w:r>
          </w:p>
          <w:p w14:paraId="3E96E938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GLD typically higher than the national average</w:t>
            </w:r>
          </w:p>
          <w:p w14:paraId="3E7DEB0D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almost all children have passed the Phonics Screening Check by the end of Y2</w:t>
            </w:r>
          </w:p>
          <w:p w14:paraId="7FAF262A" w14:textId="77777777" w:rsidR="008A5F58" w:rsidRPr="00824C32" w:rsidRDefault="008A5F58" w:rsidP="008A5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Y2 SATs results are at least in line with and in some subjects better than the national average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62948F6" w14:textId="100B16FF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Characteristics of Stoke Hill Learners</w:t>
            </w:r>
          </w:p>
          <w:p w14:paraId="68E0C6A1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Children possess:</w:t>
            </w:r>
          </w:p>
          <w:p w14:paraId="1230F059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love for their school and the wider community</w:t>
            </w:r>
          </w:p>
          <w:p w14:paraId="7A814259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an understanding of the natural world and a passion to care for it</w:t>
            </w:r>
          </w:p>
          <w:p w14:paraId="4BDB3D21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confidence and a sense of agency in the knowledge that their ideas are genuinely respected</w:t>
            </w:r>
          </w:p>
          <w:p w14:paraId="34C4EAF0" w14:textId="77777777" w:rsidR="008A5F58" w:rsidRPr="00824C32" w:rsidRDefault="008A5F58" w:rsidP="008A5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desire to learn from others and confidence that they can also help others learn</w:t>
            </w:r>
          </w:p>
        </w:tc>
        <w:tc>
          <w:tcPr>
            <w:tcW w:w="4723" w:type="dxa"/>
            <w:gridSpan w:val="11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16B1C3" w14:textId="1C826D9C" w:rsidR="008A5F58" w:rsidRPr="00824C32" w:rsidRDefault="008A5F58" w:rsidP="00824C32">
            <w:pPr>
              <w:jc w:val="center"/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</w:pPr>
            <w:r w:rsidRPr="00824C32">
              <w:rPr>
                <w:rFonts w:cstheme="minorHAnsi"/>
                <w:b/>
                <w:color w:val="1F3864" w:themeColor="accent1" w:themeShade="80"/>
                <w:sz w:val="21"/>
                <w:szCs w:val="21"/>
              </w:rPr>
              <w:t>Ready to Move On…</w:t>
            </w:r>
          </w:p>
          <w:p w14:paraId="44AE48FA" w14:textId="77777777" w:rsidR="008A5F58" w:rsidRPr="00824C32" w:rsidRDefault="008A5F58" w:rsidP="00640CAF">
            <w:pPr>
              <w:rPr>
                <w:rFonts w:cstheme="minorHAnsi"/>
                <w:b/>
                <w:sz w:val="21"/>
                <w:szCs w:val="21"/>
              </w:rPr>
            </w:pPr>
            <w:r w:rsidRPr="00824C32">
              <w:rPr>
                <w:rFonts w:cstheme="minorHAnsi"/>
                <w:b/>
                <w:sz w:val="21"/>
                <w:szCs w:val="21"/>
              </w:rPr>
              <w:t>This characterised by children having:</w:t>
            </w:r>
          </w:p>
          <w:p w14:paraId="6D327A91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Ready, Respectful and Safe behaviours in the school environment</w:t>
            </w:r>
          </w:p>
          <w:p w14:paraId="449509CE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excellent communication skills with good English and maths knowledge and skills</w:t>
            </w:r>
          </w:p>
          <w:p w14:paraId="24A60ADD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breadth and in some </w:t>
            </w:r>
            <w:proofErr w:type="gramStart"/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areas</w:t>
            </w:r>
            <w:proofErr w:type="gramEnd"/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depth of knowledge</w:t>
            </w:r>
          </w:p>
          <w:p w14:paraId="10FB90C3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range of transferable skills</w:t>
            </w:r>
          </w:p>
          <w:p w14:paraId="1DED3F77" w14:textId="77777777" w:rsidR="008A5F58" w:rsidRPr="00824C32" w:rsidRDefault="008A5F58" w:rsidP="008A5F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24C32">
              <w:rPr>
                <w:rFonts w:asciiTheme="minorHAnsi" w:hAnsiTheme="minorHAnsi" w:cstheme="minorHAnsi"/>
                <w:b/>
                <w:sz w:val="21"/>
                <w:szCs w:val="21"/>
              </w:rPr>
              <w:t>a positive,  ‘can do’ attitude</w:t>
            </w:r>
          </w:p>
        </w:tc>
      </w:tr>
    </w:tbl>
    <w:p w14:paraId="523B3F24" w14:textId="77777777" w:rsidR="008A5F58" w:rsidRPr="008A5F58" w:rsidRDefault="008A5F58" w:rsidP="008A5F58"/>
    <w:sectPr w:rsidR="008A5F58" w:rsidRPr="008A5F58" w:rsidSect="008A5F58">
      <w:footerReference w:type="default" r:id="rId11"/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68E5" w14:textId="77777777" w:rsidR="004E368B" w:rsidRDefault="004E368B" w:rsidP="00E24DA3">
      <w:pPr>
        <w:spacing w:after="0" w:line="240" w:lineRule="auto"/>
      </w:pPr>
      <w:r>
        <w:separator/>
      </w:r>
    </w:p>
  </w:endnote>
  <w:endnote w:type="continuationSeparator" w:id="0">
    <w:p w14:paraId="45D97B5C" w14:textId="77777777" w:rsidR="004E368B" w:rsidRDefault="004E368B" w:rsidP="00E2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3941" w14:textId="77777777" w:rsidR="00E24DA3" w:rsidRDefault="00E2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963" w14:textId="77777777" w:rsidR="004E368B" w:rsidRDefault="004E368B" w:rsidP="00E24DA3">
      <w:pPr>
        <w:spacing w:after="0" w:line="240" w:lineRule="auto"/>
      </w:pPr>
      <w:r>
        <w:separator/>
      </w:r>
    </w:p>
  </w:footnote>
  <w:footnote w:type="continuationSeparator" w:id="0">
    <w:p w14:paraId="29AAE126" w14:textId="77777777" w:rsidR="004E368B" w:rsidRDefault="004E368B" w:rsidP="00E2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AB"/>
    <w:multiLevelType w:val="hybridMultilevel"/>
    <w:tmpl w:val="59662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48B8"/>
    <w:multiLevelType w:val="hybridMultilevel"/>
    <w:tmpl w:val="0998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840"/>
    <w:multiLevelType w:val="hybridMultilevel"/>
    <w:tmpl w:val="CBF0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414A"/>
    <w:multiLevelType w:val="hybridMultilevel"/>
    <w:tmpl w:val="F988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373E"/>
    <w:multiLevelType w:val="hybridMultilevel"/>
    <w:tmpl w:val="13A4C11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D16FC"/>
    <w:multiLevelType w:val="hybridMultilevel"/>
    <w:tmpl w:val="E33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4102D"/>
    <w:multiLevelType w:val="hybridMultilevel"/>
    <w:tmpl w:val="80DCF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F474B"/>
    <w:multiLevelType w:val="hybridMultilevel"/>
    <w:tmpl w:val="8FE850D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7136F"/>
    <w:multiLevelType w:val="hybridMultilevel"/>
    <w:tmpl w:val="57C8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7415"/>
    <w:multiLevelType w:val="hybridMultilevel"/>
    <w:tmpl w:val="2A5C60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C4B78"/>
    <w:multiLevelType w:val="hybridMultilevel"/>
    <w:tmpl w:val="C014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26B08"/>
    <w:multiLevelType w:val="hybridMultilevel"/>
    <w:tmpl w:val="B3E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77E7"/>
    <w:multiLevelType w:val="hybridMultilevel"/>
    <w:tmpl w:val="7B10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42A"/>
    <w:multiLevelType w:val="hybridMultilevel"/>
    <w:tmpl w:val="81A63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8"/>
    <w:rsid w:val="00026074"/>
    <w:rsid w:val="001C7CC6"/>
    <w:rsid w:val="001D6F8C"/>
    <w:rsid w:val="003B2167"/>
    <w:rsid w:val="004E368B"/>
    <w:rsid w:val="00657E3C"/>
    <w:rsid w:val="007F195F"/>
    <w:rsid w:val="00824C32"/>
    <w:rsid w:val="0086397E"/>
    <w:rsid w:val="008A5F58"/>
    <w:rsid w:val="008B62E8"/>
    <w:rsid w:val="009276FE"/>
    <w:rsid w:val="00956DE5"/>
    <w:rsid w:val="00AB727E"/>
    <w:rsid w:val="00AF3A1E"/>
    <w:rsid w:val="00C25DF7"/>
    <w:rsid w:val="00E24DA3"/>
    <w:rsid w:val="00E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72E6"/>
  <w15:chartTrackingRefBased/>
  <w15:docId w15:val="{014806E4-F57C-49AE-AFAD-3E3A829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5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A3"/>
  </w:style>
  <w:style w:type="paragraph" w:styleId="Footer">
    <w:name w:val="footer"/>
    <w:basedOn w:val="Normal"/>
    <w:link w:val="FooterChar"/>
    <w:uiPriority w:val="99"/>
    <w:unhideWhenUsed/>
    <w:rsid w:val="00E24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Mackay</dc:creator>
  <cp:keywords/>
  <dc:description/>
  <cp:lastModifiedBy>Alison Kenney</cp:lastModifiedBy>
  <cp:revision>5</cp:revision>
  <cp:lastPrinted>2021-10-21T07:24:00Z</cp:lastPrinted>
  <dcterms:created xsi:type="dcterms:W3CDTF">2021-07-13T19:47:00Z</dcterms:created>
  <dcterms:modified xsi:type="dcterms:W3CDTF">2021-11-21T20:07:00Z</dcterms:modified>
</cp:coreProperties>
</file>